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26" w:rsidRDefault="007A6126" w:rsidP="007A6126">
      <w:pPr>
        <w:shd w:val="clear" w:color="auto" w:fill="FFFFFF"/>
        <w:spacing w:after="0" w:line="240" w:lineRule="auto"/>
        <w:jc w:val="right"/>
        <w:rPr>
          <w:rFonts w:ascii="Times New Roman" w:eastAsia="Times New Roman" w:hAnsi="Times New Roman" w:cs="Times New Roman"/>
          <w:bCs/>
          <w:sz w:val="24"/>
          <w:szCs w:val="24"/>
        </w:rPr>
      </w:pPr>
      <w:r w:rsidRPr="007A6126">
        <w:rPr>
          <w:rFonts w:ascii="Times New Roman" w:eastAsia="Times New Roman" w:hAnsi="Times New Roman" w:cs="Times New Roman"/>
          <w:bCs/>
          <w:sz w:val="24"/>
          <w:szCs w:val="24"/>
        </w:rPr>
        <w:t xml:space="preserve">Утверждена </w:t>
      </w:r>
    </w:p>
    <w:p w:rsidR="007A6126" w:rsidRDefault="007A6126" w:rsidP="007A6126">
      <w:pPr>
        <w:shd w:val="clear" w:color="auto" w:fill="FFFFFF"/>
        <w:spacing w:after="0" w:line="240" w:lineRule="auto"/>
        <w:jc w:val="right"/>
        <w:rPr>
          <w:rFonts w:ascii="Times New Roman" w:eastAsia="Times New Roman" w:hAnsi="Times New Roman" w:cs="Times New Roman"/>
          <w:bCs/>
          <w:sz w:val="24"/>
          <w:szCs w:val="24"/>
        </w:rPr>
      </w:pPr>
      <w:r w:rsidRPr="007A6126">
        <w:rPr>
          <w:rFonts w:ascii="Times New Roman" w:eastAsia="Times New Roman" w:hAnsi="Times New Roman" w:cs="Times New Roman"/>
          <w:bCs/>
          <w:sz w:val="24"/>
          <w:szCs w:val="24"/>
        </w:rPr>
        <w:t xml:space="preserve">постановлением муниципальной комиссии </w:t>
      </w:r>
    </w:p>
    <w:p w:rsidR="007A6126" w:rsidRDefault="007A6126" w:rsidP="007A6126">
      <w:pPr>
        <w:shd w:val="clear" w:color="auto" w:fill="FFFFFF"/>
        <w:spacing w:after="0" w:line="240" w:lineRule="auto"/>
        <w:jc w:val="right"/>
        <w:rPr>
          <w:rFonts w:ascii="Times New Roman" w:eastAsia="Times New Roman" w:hAnsi="Times New Roman" w:cs="Times New Roman"/>
          <w:bCs/>
          <w:sz w:val="24"/>
          <w:szCs w:val="24"/>
        </w:rPr>
      </w:pPr>
      <w:r w:rsidRPr="007A6126">
        <w:rPr>
          <w:rFonts w:ascii="Times New Roman" w:eastAsia="Times New Roman" w:hAnsi="Times New Roman" w:cs="Times New Roman"/>
          <w:bCs/>
          <w:sz w:val="24"/>
          <w:szCs w:val="24"/>
        </w:rPr>
        <w:t>по делам несовершеннолетних и защите</w:t>
      </w:r>
    </w:p>
    <w:p w:rsidR="007A6126" w:rsidRDefault="007A6126" w:rsidP="007A6126">
      <w:pPr>
        <w:shd w:val="clear" w:color="auto" w:fill="FFFFFF"/>
        <w:spacing w:after="0" w:line="240" w:lineRule="auto"/>
        <w:jc w:val="right"/>
        <w:rPr>
          <w:rFonts w:ascii="Times New Roman" w:eastAsia="Times New Roman" w:hAnsi="Times New Roman" w:cs="Times New Roman"/>
          <w:bCs/>
          <w:sz w:val="24"/>
          <w:szCs w:val="24"/>
        </w:rPr>
      </w:pPr>
      <w:r w:rsidRPr="007A6126">
        <w:rPr>
          <w:rFonts w:ascii="Times New Roman" w:eastAsia="Times New Roman" w:hAnsi="Times New Roman" w:cs="Times New Roman"/>
          <w:bCs/>
          <w:sz w:val="24"/>
          <w:szCs w:val="24"/>
        </w:rPr>
        <w:t xml:space="preserve"> их прав города Ханты-Мансийска </w:t>
      </w:r>
    </w:p>
    <w:p w:rsidR="00A32453" w:rsidRPr="007A6126" w:rsidRDefault="007A6126" w:rsidP="007A6126">
      <w:pPr>
        <w:shd w:val="clear" w:color="auto" w:fill="FFFFFF"/>
        <w:spacing w:after="0" w:line="240" w:lineRule="auto"/>
        <w:jc w:val="right"/>
        <w:rPr>
          <w:rFonts w:ascii="Times New Roman" w:eastAsia="Times New Roman" w:hAnsi="Times New Roman" w:cs="Times New Roman"/>
          <w:bCs/>
          <w:sz w:val="24"/>
          <w:szCs w:val="24"/>
        </w:rPr>
      </w:pPr>
      <w:r w:rsidRPr="007A6126">
        <w:rPr>
          <w:rFonts w:ascii="Times New Roman" w:eastAsia="Times New Roman" w:hAnsi="Times New Roman" w:cs="Times New Roman"/>
          <w:bCs/>
          <w:sz w:val="24"/>
          <w:szCs w:val="24"/>
        </w:rPr>
        <w:t xml:space="preserve">от 9 июля 2020 года № 56 </w:t>
      </w:r>
    </w:p>
    <w:p w:rsidR="007A6126" w:rsidRDefault="007A6126" w:rsidP="000244E1">
      <w:pPr>
        <w:shd w:val="clear" w:color="auto" w:fill="FFFFFF"/>
        <w:spacing w:after="0" w:line="240" w:lineRule="auto"/>
        <w:jc w:val="center"/>
        <w:rPr>
          <w:rFonts w:ascii="Times New Roman" w:eastAsia="Times New Roman" w:hAnsi="Times New Roman" w:cs="Times New Roman"/>
          <w:b/>
          <w:bCs/>
          <w:sz w:val="24"/>
          <w:szCs w:val="24"/>
        </w:rPr>
      </w:pPr>
    </w:p>
    <w:p w:rsidR="007A6126" w:rsidRPr="007A6126" w:rsidRDefault="007A6126" w:rsidP="000244E1">
      <w:pPr>
        <w:shd w:val="clear" w:color="auto" w:fill="FFFFFF"/>
        <w:spacing w:after="0" w:line="240" w:lineRule="auto"/>
        <w:jc w:val="center"/>
        <w:rPr>
          <w:rFonts w:ascii="Times New Roman" w:eastAsia="Times New Roman" w:hAnsi="Times New Roman" w:cs="Times New Roman"/>
          <w:b/>
          <w:bCs/>
          <w:sz w:val="24"/>
          <w:szCs w:val="24"/>
        </w:rPr>
      </w:pPr>
    </w:p>
    <w:p w:rsidR="007A6126" w:rsidRPr="007A6126" w:rsidRDefault="007A6126" w:rsidP="000244E1">
      <w:pPr>
        <w:shd w:val="clear" w:color="auto" w:fill="FFFFFF"/>
        <w:spacing w:after="0" w:line="240" w:lineRule="auto"/>
        <w:jc w:val="center"/>
        <w:rPr>
          <w:rFonts w:ascii="Times New Roman" w:eastAsia="Times New Roman" w:hAnsi="Times New Roman" w:cs="Times New Roman"/>
          <w:b/>
          <w:bCs/>
          <w:sz w:val="24"/>
          <w:szCs w:val="24"/>
        </w:rPr>
      </w:pPr>
      <w:r w:rsidRPr="007A6126">
        <w:rPr>
          <w:rFonts w:ascii="Times New Roman" w:hAnsi="Times New Roman" w:cs="Times New Roman"/>
          <w:b/>
          <w:sz w:val="24"/>
          <w:szCs w:val="24"/>
        </w:rPr>
        <w:t xml:space="preserve">Модель </w:t>
      </w:r>
      <w:r w:rsidRPr="007A6126">
        <w:rPr>
          <w:rFonts w:ascii="Times New Roman" w:hAnsi="Times New Roman" w:cs="Times New Roman"/>
          <w:b/>
          <w:bCs/>
          <w:sz w:val="24"/>
          <w:szCs w:val="24"/>
        </w:rPr>
        <w:t>организации профилактической работы по предупреждению суицидального поведения обучающихся образовательных организаций</w:t>
      </w:r>
    </w:p>
    <w:p w:rsidR="007A6126" w:rsidRDefault="007A6126" w:rsidP="000244E1">
      <w:pPr>
        <w:shd w:val="clear" w:color="auto" w:fill="FFFFFF"/>
        <w:spacing w:after="0" w:line="240" w:lineRule="auto"/>
        <w:jc w:val="center"/>
        <w:rPr>
          <w:rFonts w:ascii="Times New Roman" w:eastAsia="Times New Roman" w:hAnsi="Times New Roman" w:cs="Times New Roman"/>
          <w:b/>
          <w:bCs/>
          <w:sz w:val="24"/>
          <w:szCs w:val="24"/>
        </w:rPr>
      </w:pPr>
    </w:p>
    <w:p w:rsidR="000244E1" w:rsidRPr="008959D2" w:rsidRDefault="000244E1" w:rsidP="00DF7486">
      <w:pPr>
        <w:shd w:val="clear" w:color="auto" w:fill="FFFFFF"/>
        <w:spacing w:after="0" w:line="240" w:lineRule="auto"/>
        <w:jc w:val="center"/>
        <w:rPr>
          <w:rFonts w:ascii="Times New Roman" w:eastAsia="Times New Roman" w:hAnsi="Times New Roman" w:cs="Times New Roman"/>
          <w:b/>
          <w:bCs/>
          <w:sz w:val="24"/>
          <w:szCs w:val="24"/>
        </w:rPr>
      </w:pPr>
      <w:r w:rsidRPr="007A6126">
        <w:rPr>
          <w:rFonts w:ascii="Times New Roman" w:eastAsia="Times New Roman" w:hAnsi="Times New Roman" w:cs="Times New Roman"/>
          <w:b/>
          <w:bCs/>
          <w:sz w:val="24"/>
          <w:szCs w:val="24"/>
        </w:rPr>
        <w:t>Введение</w:t>
      </w:r>
    </w:p>
    <w:p w:rsidR="00715016" w:rsidRPr="000244E1" w:rsidRDefault="00715016" w:rsidP="000244E1">
      <w:pPr>
        <w:shd w:val="clear" w:color="auto" w:fill="FFFFFF"/>
        <w:spacing w:after="0" w:line="240" w:lineRule="auto"/>
        <w:jc w:val="center"/>
        <w:rPr>
          <w:rFonts w:ascii="Times New Roman" w:eastAsia="Times New Roman" w:hAnsi="Times New Roman" w:cs="Times New Roman"/>
          <w:color w:val="000000"/>
          <w:sz w:val="23"/>
          <w:szCs w:val="23"/>
        </w:rPr>
      </w:pPr>
    </w:p>
    <w:p w:rsidR="002854E9" w:rsidRPr="004D1468" w:rsidRDefault="00930870" w:rsidP="00882587">
      <w:pPr>
        <w:shd w:val="clear" w:color="auto" w:fill="FFFFFF"/>
        <w:spacing w:after="0" w:line="240" w:lineRule="auto"/>
        <w:ind w:firstLine="708"/>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Актуальность.</w:t>
      </w:r>
      <w:r w:rsidR="00E94386">
        <w:rPr>
          <w:rFonts w:ascii="Times New Roman" w:eastAsia="Times New Roman" w:hAnsi="Times New Roman" w:cs="Times New Roman"/>
          <w:sz w:val="24"/>
          <w:szCs w:val="24"/>
        </w:rPr>
        <w:t xml:space="preserve"> </w:t>
      </w:r>
      <w:r w:rsidR="001F2661" w:rsidRPr="004D1468">
        <w:rPr>
          <w:rFonts w:ascii="Times New Roman" w:eastAsia="Times New Roman" w:hAnsi="Times New Roman" w:cs="Times New Roman"/>
          <w:sz w:val="24"/>
          <w:szCs w:val="24"/>
        </w:rPr>
        <w:t>Самоубийство - одна из вечных проблем человечества, поскольку существует как явление практически столько же, сколько существует на Земле человек.</w:t>
      </w:r>
      <w:r w:rsidR="00E94386">
        <w:rPr>
          <w:rFonts w:ascii="Times New Roman" w:eastAsia="Times New Roman" w:hAnsi="Times New Roman" w:cs="Times New Roman"/>
          <w:sz w:val="24"/>
          <w:szCs w:val="24"/>
        </w:rPr>
        <w:t xml:space="preserve"> </w:t>
      </w:r>
      <w:r w:rsidR="001F2661" w:rsidRPr="004D1468">
        <w:rPr>
          <w:rFonts w:ascii="Times New Roman" w:eastAsia="Times New Roman" w:hAnsi="Times New Roman" w:cs="Times New Roman"/>
          <w:sz w:val="24"/>
          <w:szCs w:val="24"/>
        </w:rPr>
        <w:t xml:space="preserve">Проблема самоубийства актуальна была во все времена. Ежегодно сотни тысяч людей во всем мире добровольно уходят из жизни. </w:t>
      </w:r>
    </w:p>
    <w:p w:rsidR="002854E9" w:rsidRPr="004D1468" w:rsidRDefault="002854E9" w:rsidP="002854E9">
      <w:pPr>
        <w:shd w:val="clear" w:color="auto" w:fill="FFFFFF"/>
        <w:spacing w:after="0" w:line="240" w:lineRule="auto"/>
        <w:jc w:val="both"/>
        <w:rPr>
          <w:rFonts w:ascii="Times New Roman" w:hAnsi="Times New Roman" w:cs="Times New Roman"/>
          <w:color w:val="000000"/>
          <w:sz w:val="24"/>
          <w:szCs w:val="24"/>
        </w:rPr>
      </w:pPr>
      <w:r w:rsidRPr="004D1468">
        <w:rPr>
          <w:rFonts w:ascii="Times New Roman" w:eastAsia="Times New Roman" w:hAnsi="Times New Roman" w:cs="Times New Roman"/>
          <w:sz w:val="24"/>
          <w:szCs w:val="24"/>
        </w:rPr>
        <w:t xml:space="preserve">        С</w:t>
      </w:r>
      <w:r w:rsidRPr="004D1468">
        <w:rPr>
          <w:rFonts w:ascii="Times New Roman" w:hAnsi="Times New Roman" w:cs="Times New Roman"/>
          <w:color w:val="000000"/>
          <w:sz w:val="24"/>
          <w:szCs w:val="24"/>
        </w:rPr>
        <w:t>читается, что в дореволюционной России число самоубийств было относительно невысоко. В конце XIX – начале XX в. по числу самоубийств на 100 тыс. населения среди 15 европейских стран, США и Японии</w:t>
      </w:r>
      <w:r w:rsidR="009B5CE8" w:rsidRPr="004D1468">
        <w:rPr>
          <w:rFonts w:ascii="Times New Roman" w:hAnsi="Times New Roman" w:cs="Times New Roman"/>
          <w:color w:val="000000"/>
          <w:sz w:val="24"/>
          <w:szCs w:val="24"/>
        </w:rPr>
        <w:t>,</w:t>
      </w:r>
      <w:r w:rsidRPr="004D1468">
        <w:rPr>
          <w:rFonts w:ascii="Times New Roman" w:hAnsi="Times New Roman" w:cs="Times New Roman"/>
          <w:color w:val="000000"/>
          <w:sz w:val="24"/>
          <w:szCs w:val="24"/>
        </w:rPr>
        <w:t xml:space="preserve"> Россия находилась на предпоследнем месте</w:t>
      </w:r>
      <w:r w:rsidRPr="00E94386">
        <w:rPr>
          <w:rFonts w:ascii="Times New Roman" w:hAnsi="Times New Roman" w:cs="Times New Roman"/>
          <w:sz w:val="24"/>
          <w:szCs w:val="24"/>
        </w:rPr>
        <w:t>.</w:t>
      </w:r>
      <w:r w:rsidRPr="004D1468">
        <w:rPr>
          <w:rFonts w:ascii="Times New Roman" w:hAnsi="Times New Roman" w:cs="Times New Roman"/>
          <w:color w:val="000000"/>
          <w:sz w:val="24"/>
          <w:szCs w:val="24"/>
        </w:rPr>
        <w:t xml:space="preserve"> В последние предреволюционные годы смертность от самоубийства росла, но только среди горожан, </w:t>
      </w:r>
      <w:proofErr w:type="gramStart"/>
      <w:r w:rsidRPr="004D1468">
        <w:rPr>
          <w:rFonts w:ascii="Times New Roman" w:hAnsi="Times New Roman" w:cs="Times New Roman"/>
          <w:color w:val="000000"/>
          <w:sz w:val="24"/>
          <w:szCs w:val="24"/>
        </w:rPr>
        <w:t>в</w:t>
      </w:r>
      <w:proofErr w:type="gramEnd"/>
      <w:r w:rsidRPr="004D1468">
        <w:rPr>
          <w:rFonts w:ascii="Times New Roman" w:hAnsi="Times New Roman" w:cs="Times New Roman"/>
          <w:color w:val="000000"/>
          <w:sz w:val="24"/>
          <w:szCs w:val="24"/>
        </w:rPr>
        <w:t xml:space="preserve"> то время как в деревне после незначительного подъема… она понизилась. Впоследствии информация о самоубийствах надолго стала недоступной, когда же имеющиеся данные рассекретили, они свидетельствовали об очень высоком уровне самоубийств.</w:t>
      </w:r>
    </w:p>
    <w:p w:rsidR="009B5CE8" w:rsidRPr="004D1468" w:rsidRDefault="002854E9" w:rsidP="009B5CE8">
      <w:pPr>
        <w:shd w:val="clear" w:color="auto" w:fill="FFFFFF"/>
        <w:spacing w:after="0" w:line="240" w:lineRule="auto"/>
        <w:jc w:val="both"/>
        <w:rPr>
          <w:rFonts w:ascii="Times New Roman" w:hAnsi="Times New Roman" w:cs="Times New Roman"/>
          <w:color w:val="0A0B0C"/>
          <w:sz w:val="24"/>
          <w:szCs w:val="24"/>
          <w:shd w:val="clear" w:color="auto" w:fill="FBFCFC"/>
        </w:rPr>
      </w:pPr>
      <w:r w:rsidRPr="004D1468">
        <w:rPr>
          <w:rFonts w:ascii="Times New Roman" w:hAnsi="Times New Roman" w:cs="Times New Roman"/>
          <w:color w:val="000000"/>
          <w:sz w:val="24"/>
          <w:szCs w:val="24"/>
        </w:rPr>
        <w:t xml:space="preserve">           Несмотря на то</w:t>
      </w:r>
      <w:r w:rsidR="009B5CE8" w:rsidRPr="004D1468">
        <w:rPr>
          <w:rFonts w:ascii="Times New Roman" w:hAnsi="Times New Roman" w:cs="Times New Roman"/>
          <w:color w:val="000000"/>
          <w:sz w:val="24"/>
          <w:szCs w:val="24"/>
        </w:rPr>
        <w:t>,</w:t>
      </w:r>
      <w:r w:rsidRPr="004D1468">
        <w:rPr>
          <w:rFonts w:ascii="Times New Roman" w:hAnsi="Times New Roman" w:cs="Times New Roman"/>
          <w:color w:val="000000"/>
          <w:sz w:val="24"/>
          <w:szCs w:val="24"/>
        </w:rPr>
        <w:t xml:space="preserve"> что доля самоубийств в общем числе внешних причин смерти с середины 1980-х годов медленно, но все же снижалась, самоубийство по-прежнему остается одной из главных внешних причин смерти в России. </w:t>
      </w:r>
      <w:r w:rsidRPr="004D1468">
        <w:rPr>
          <w:rFonts w:ascii="Times New Roman" w:hAnsi="Times New Roman" w:cs="Times New Roman"/>
          <w:color w:val="0A0B0C"/>
          <w:sz w:val="24"/>
          <w:szCs w:val="24"/>
          <w:shd w:val="clear" w:color="auto" w:fill="FBFCFC"/>
        </w:rPr>
        <w:t xml:space="preserve">С 2011 года по 2015 год количество самоубийств стабильно снижалось на 10% в год, с 728 в 2011 году до 460 в 2015-м. </w:t>
      </w:r>
      <w:r w:rsidR="009B5CE8" w:rsidRPr="004D1468">
        <w:rPr>
          <w:rFonts w:ascii="Times New Roman" w:hAnsi="Times New Roman" w:cs="Times New Roman"/>
          <w:color w:val="0A0B0C"/>
          <w:sz w:val="24"/>
          <w:szCs w:val="24"/>
          <w:shd w:val="clear" w:color="auto" w:fill="FBFCFC"/>
        </w:rPr>
        <w:t xml:space="preserve">В целом в 2016 году число самоубийств сократилось на 8,6 процента до 22 839 случаев, следует из данных Росстата. Годом ранее в России на суицид пошли 24 982 человека. </w:t>
      </w:r>
    </w:p>
    <w:p w:rsidR="00CA321F" w:rsidRPr="004D1468" w:rsidRDefault="00BF56C4" w:rsidP="009B5CE8">
      <w:pPr>
        <w:shd w:val="clear" w:color="auto" w:fill="FFFFFF"/>
        <w:spacing w:after="0" w:line="240" w:lineRule="auto"/>
        <w:jc w:val="both"/>
        <w:rPr>
          <w:rFonts w:ascii="Times New Roman" w:eastAsia="Times New Roman" w:hAnsi="Times New Roman" w:cs="Times New Roman"/>
          <w:sz w:val="24"/>
          <w:szCs w:val="24"/>
        </w:rPr>
      </w:pPr>
      <w:r w:rsidRPr="004D1468">
        <w:rPr>
          <w:rFonts w:ascii="Times New Roman" w:hAnsi="Times New Roman" w:cs="Times New Roman"/>
          <w:sz w:val="24"/>
          <w:szCs w:val="24"/>
        </w:rPr>
        <w:t>По данным Росстата России смертность детского населения от самоубийств в 2014 году составила на 100000 человек 1,3 в возрастной группе от 10 до 14 лет и 5,9 - в возрастной группе от 15 до 19 лет.</w:t>
      </w:r>
    </w:p>
    <w:p w:rsidR="00AE6945" w:rsidRPr="004D1468" w:rsidRDefault="00112F75" w:rsidP="00AE6945">
      <w:pPr>
        <w:spacing w:after="0" w:line="240" w:lineRule="auto"/>
        <w:ind w:firstLine="709"/>
        <w:jc w:val="both"/>
        <w:rPr>
          <w:rFonts w:ascii="Times New Roman" w:eastAsia="Times New Roman" w:hAnsi="Times New Roman" w:cs="Times New Roman"/>
          <w:color w:val="000000"/>
          <w:sz w:val="24"/>
          <w:szCs w:val="24"/>
        </w:rPr>
      </w:pPr>
      <w:r w:rsidRPr="004D1468">
        <w:rPr>
          <w:rFonts w:ascii="Times New Roman" w:hAnsi="Times New Roman" w:cs="Times New Roman"/>
          <w:sz w:val="24"/>
          <w:szCs w:val="24"/>
        </w:rPr>
        <w:t>За последние годы</w:t>
      </w:r>
      <w:r w:rsidRPr="004D1468">
        <w:rPr>
          <w:rFonts w:ascii="Times New Roman" w:eastAsia="Times New Roman" w:hAnsi="Times New Roman" w:cs="Times New Roman"/>
          <w:color w:val="000000"/>
          <w:sz w:val="24"/>
          <w:szCs w:val="24"/>
        </w:rPr>
        <w:t>, на фоне снижения числа суицидов среди взрослого населения доля  совершенных суицидальных актов  среди учащейся молодёжи и детей возросла. В связи</w:t>
      </w:r>
      <w:r w:rsidR="00FC43C8" w:rsidRPr="004D1468">
        <w:rPr>
          <w:rFonts w:ascii="Times New Roman" w:eastAsia="Times New Roman" w:hAnsi="Times New Roman" w:cs="Times New Roman"/>
          <w:color w:val="000000"/>
          <w:sz w:val="24"/>
          <w:szCs w:val="24"/>
        </w:rPr>
        <w:t>,</w:t>
      </w:r>
      <w:r w:rsidRPr="004D1468">
        <w:rPr>
          <w:rFonts w:ascii="Times New Roman" w:eastAsia="Times New Roman" w:hAnsi="Times New Roman" w:cs="Times New Roman"/>
          <w:color w:val="000000"/>
          <w:sz w:val="24"/>
          <w:szCs w:val="24"/>
        </w:rPr>
        <w:t xml:space="preserve"> с чем п</w:t>
      </w:r>
      <w:r w:rsidR="009B19E9" w:rsidRPr="004D1468">
        <w:rPr>
          <w:rFonts w:ascii="Times New Roman" w:eastAsia="Times New Roman" w:hAnsi="Times New Roman" w:cs="Times New Roman"/>
          <w:color w:val="000000"/>
          <w:sz w:val="24"/>
          <w:szCs w:val="24"/>
        </w:rPr>
        <w:t>оявился термин – «пубертатный суицид». Им обозначают подростковые   самоубийства. В этот самый краткий по астрономическому времени период подросток проходит в своём развитии очень большой путь: через внутренние конфликты с самим собой и другими</w:t>
      </w:r>
      <w:r w:rsidR="00E31619" w:rsidRPr="004D1468">
        <w:rPr>
          <w:rFonts w:ascii="Times New Roman" w:eastAsia="Times New Roman" w:hAnsi="Times New Roman" w:cs="Times New Roman"/>
          <w:color w:val="000000"/>
          <w:sz w:val="24"/>
          <w:szCs w:val="24"/>
        </w:rPr>
        <w:t>, через внешние срывы и колоссальные достижения достигает порога юности. В структуре личности подростка нет ничего устойчивого, окончательного, неподвижного. Личностная нестабильность порождает противоречивые желания и поступки. Отрочество-период, когда подросток заново оценивает свои отношения с семьёй. Стремление обрести себя как личность порождает потребность в отчуждении от всего того, что привычно. Отчуждение, внешне выражающееся в негативизме, является началом поиска подростком собственной уникальной сущности. Подросток проходит через дружбу, общение в группе. Идентифицируясь со сверстниками, он чаще всего становится конформистом. Именно в отрочестве ребёнок нацелен на поиск новых продуктивных форм общения с теми, кого он любит и уважает</w:t>
      </w:r>
      <w:r w:rsidR="00D0170E" w:rsidRPr="004D1468">
        <w:rPr>
          <w:rFonts w:ascii="Times New Roman" w:eastAsia="Times New Roman" w:hAnsi="Times New Roman" w:cs="Times New Roman"/>
          <w:color w:val="000000"/>
          <w:sz w:val="24"/>
          <w:szCs w:val="24"/>
        </w:rPr>
        <w:t>, и на открытие самого себя. Однако, рефлексируя на себя и других, подростки открывают в отрочестве глубины своего несовершенства и уходят в состояние психологического кризиса (Р.В.Овчарова).</w:t>
      </w:r>
      <w:r w:rsidR="00E356A7" w:rsidRPr="004D1468">
        <w:rPr>
          <w:rFonts w:ascii="Times New Roman" w:eastAsia="Times New Roman" w:hAnsi="Times New Roman" w:cs="Times New Roman"/>
          <w:color w:val="000000"/>
          <w:sz w:val="24"/>
          <w:szCs w:val="24"/>
        </w:rPr>
        <w:t xml:space="preserve"> Порой небольшой конфликт в семье или в школе может послужить толчком для того, чтобы ребёнок вошёл в депрессивное состояние.</w:t>
      </w:r>
    </w:p>
    <w:p w:rsidR="008149D7" w:rsidRPr="004D1468" w:rsidRDefault="00E356A7" w:rsidP="0088258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D1468">
        <w:rPr>
          <w:rFonts w:ascii="Times New Roman" w:eastAsia="Times New Roman" w:hAnsi="Times New Roman" w:cs="Times New Roman"/>
          <w:color w:val="000000"/>
          <w:sz w:val="24"/>
          <w:szCs w:val="24"/>
        </w:rPr>
        <w:t xml:space="preserve">Большинство суицидальных действий в подростковом возрасте, направлены не на самоуничтожение, а на восстановление нарушенных социальных связей с окружающими. </w:t>
      </w:r>
      <w:r w:rsidR="00024107" w:rsidRPr="004D1468">
        <w:rPr>
          <w:rFonts w:ascii="Times New Roman" w:eastAsia="Times New Roman" w:hAnsi="Times New Roman" w:cs="Times New Roman"/>
          <w:color w:val="000000"/>
          <w:sz w:val="24"/>
          <w:szCs w:val="24"/>
        </w:rPr>
        <w:t xml:space="preserve"> По данным приведённым Бертолоте Х.М. (2006) в 10% суицидальное поведение имеет цель покончить собой, и в 90% мотив суицидального поведения подростка - это привлечение к себе внимания. </w:t>
      </w:r>
      <w:r w:rsidRPr="004D1468">
        <w:rPr>
          <w:rFonts w:ascii="Times New Roman" w:eastAsia="Times New Roman" w:hAnsi="Times New Roman" w:cs="Times New Roman"/>
          <w:color w:val="000000"/>
          <w:sz w:val="24"/>
          <w:szCs w:val="24"/>
        </w:rPr>
        <w:t xml:space="preserve">Поэтому в подростковом возрасте чаще всего речь идёт не о «покушении на </w:t>
      </w:r>
      <w:r w:rsidRPr="004D1468">
        <w:rPr>
          <w:rFonts w:ascii="Times New Roman" w:eastAsia="Times New Roman" w:hAnsi="Times New Roman" w:cs="Times New Roman"/>
          <w:color w:val="000000"/>
          <w:sz w:val="24"/>
          <w:szCs w:val="24"/>
        </w:rPr>
        <w:lastRenderedPageBreak/>
        <w:t xml:space="preserve">самоубийство», а всего лишь о применении «суицидальной техники» для достижения той или иной первичной цели. В подростковом сознании суицид часто не имеет истинных завершённых форм, а замыслы, мысли, попытки – это демонстративно – шантажное поведение.  Подростки, как правило, вовсе не </w:t>
      </w:r>
      <w:r w:rsidR="005246F3" w:rsidRPr="004D1468">
        <w:rPr>
          <w:rFonts w:ascii="Times New Roman" w:eastAsia="Times New Roman" w:hAnsi="Times New Roman" w:cs="Times New Roman"/>
          <w:color w:val="000000"/>
          <w:sz w:val="24"/>
          <w:szCs w:val="24"/>
        </w:rPr>
        <w:t xml:space="preserve">хотели умереть, а только достучаться до кого-то, позвать на помощь, обратить внимание на свои проблемы. У подростков, также как и у взрослых, основной причиной суицида выступает социально </w:t>
      </w:r>
      <w:r w:rsidR="004E56C6">
        <w:rPr>
          <w:rFonts w:ascii="Times New Roman" w:eastAsia="Times New Roman" w:hAnsi="Times New Roman" w:cs="Times New Roman"/>
          <w:color w:val="000000"/>
          <w:sz w:val="24"/>
          <w:szCs w:val="24"/>
        </w:rPr>
        <w:t>–</w:t>
      </w:r>
      <w:r w:rsidR="005246F3" w:rsidRPr="004D1468">
        <w:rPr>
          <w:rFonts w:ascii="Times New Roman" w:eastAsia="Times New Roman" w:hAnsi="Times New Roman" w:cs="Times New Roman"/>
          <w:color w:val="000000"/>
          <w:sz w:val="24"/>
          <w:szCs w:val="24"/>
        </w:rPr>
        <w:t xml:space="preserve"> психологическаядезадаптация, но для них это не глобальные нарушения (крах смысла жизни, профессиональный кризис и т.д.), а нарушения в общении с близкими. </w:t>
      </w:r>
    </w:p>
    <w:p w:rsidR="00715016" w:rsidRPr="004D1468" w:rsidRDefault="00882587" w:rsidP="00FC43C8">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246F3" w:rsidRPr="004D1468">
        <w:rPr>
          <w:rFonts w:ascii="Times New Roman" w:eastAsia="Times New Roman" w:hAnsi="Times New Roman" w:cs="Times New Roman"/>
          <w:color w:val="000000"/>
          <w:sz w:val="24"/>
          <w:szCs w:val="24"/>
        </w:rPr>
        <w:t>Если составить портрет подростка с суицидальным поведением, то можно пронаблюдать следующие характерологические особенности:</w:t>
      </w:r>
      <w:r w:rsidR="008149D7" w:rsidRPr="004D1468">
        <w:rPr>
          <w:rFonts w:ascii="Times New Roman" w:eastAsia="Times New Roman" w:hAnsi="Times New Roman" w:cs="Times New Roman"/>
          <w:color w:val="000000"/>
          <w:sz w:val="24"/>
          <w:szCs w:val="24"/>
        </w:rPr>
        <w:t xml:space="preserve"> эмоциональная неустойчивость, импульсивность, повышенная внушаемость, неспособность продолжительное время обдумывать принятые решения, предусмотреть последствия совершаемого поступка, изменение настроения от мимолётных впечатлений, несамостоятельность мышления, зависимость от мнения окружающих,  страх упасть в глазах окружающих, в том числе сверстников, стремление строить своё поведение по примеру героев книг, фильмов и т.д.</w:t>
      </w:r>
      <w:r w:rsidR="00932D48" w:rsidRPr="004D1468">
        <w:rPr>
          <w:rFonts w:ascii="Times New Roman" w:eastAsia="Times New Roman" w:hAnsi="Times New Roman" w:cs="Times New Roman"/>
          <w:sz w:val="24"/>
          <w:szCs w:val="24"/>
        </w:rPr>
        <w:t xml:space="preserve">Внушаемость подростков и их стремление подражать другим, в том числе тем, кто пытается покончить с собой, может создать почву для суицида. </w:t>
      </w:r>
      <w:r w:rsidR="00CE3E9B" w:rsidRPr="004D1468">
        <w:rPr>
          <w:rFonts w:ascii="Times New Roman" w:eastAsia="Times New Roman" w:hAnsi="Times New Roman" w:cs="Times New Roman"/>
          <w:color w:val="000000"/>
          <w:sz w:val="24"/>
          <w:szCs w:val="24"/>
        </w:rPr>
        <w:t>Иногда суицидальное поведение может быть спровоцировано чувством мести, желанием доставить обидчику большие неприятности. Истинное суицидальное поведение подростка может возникнуть из-за серии неудач и разочарований в себе и окружающих.</w:t>
      </w:r>
    </w:p>
    <w:p w:rsidR="00CE3E9B" w:rsidRPr="004D1468" w:rsidRDefault="00E94386" w:rsidP="000244E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105B2" w:rsidRPr="004D1468">
        <w:rPr>
          <w:rFonts w:ascii="Times New Roman" w:eastAsia="Times New Roman" w:hAnsi="Times New Roman" w:cs="Times New Roman"/>
          <w:color w:val="000000"/>
          <w:sz w:val="24"/>
          <w:szCs w:val="24"/>
        </w:rPr>
        <w:t xml:space="preserve">В связи с повышенной ранимостью подростков в данный возрастной период, особо пристальное внимание всех субъектов воспитательно-образовательного процесса </w:t>
      </w:r>
      <w:r w:rsidR="00882587">
        <w:rPr>
          <w:rFonts w:ascii="Times New Roman" w:eastAsia="Times New Roman" w:hAnsi="Times New Roman" w:cs="Times New Roman"/>
          <w:color w:val="000000"/>
          <w:sz w:val="24"/>
          <w:szCs w:val="24"/>
        </w:rPr>
        <w:t>(</w:t>
      </w:r>
      <w:r w:rsidR="006105B2" w:rsidRPr="004D1468">
        <w:rPr>
          <w:rFonts w:ascii="Times New Roman" w:eastAsia="Times New Roman" w:hAnsi="Times New Roman" w:cs="Times New Roman"/>
          <w:color w:val="000000"/>
          <w:sz w:val="24"/>
          <w:szCs w:val="24"/>
        </w:rPr>
        <w:t>родителей,  педагогов, специалистов, медицинских работников) должно быть сосредоточено на организации ранней профилактической работы</w:t>
      </w:r>
      <w:r w:rsidR="00FE7131" w:rsidRPr="004D1468">
        <w:rPr>
          <w:rFonts w:ascii="Times New Roman" w:eastAsia="Times New Roman" w:hAnsi="Times New Roman" w:cs="Times New Roman"/>
          <w:color w:val="000000"/>
          <w:sz w:val="24"/>
          <w:szCs w:val="24"/>
        </w:rPr>
        <w:t>, и её приоритетным направлением должно стать формирование у подрастающего поколения позитивных жизненных ценностей ориентированных на здоровый образ жизни, толерантное отношение к жизненным проблемам, формирование  навыков стрессоустойчивого поведения в сложных жизненныхситуациях и т.д.</w:t>
      </w:r>
    </w:p>
    <w:p w:rsidR="00FE7131" w:rsidRPr="004D1468" w:rsidRDefault="00FE7131" w:rsidP="000244E1">
      <w:pPr>
        <w:shd w:val="clear" w:color="auto" w:fill="FFFFFF"/>
        <w:spacing w:after="0" w:line="240" w:lineRule="auto"/>
        <w:jc w:val="both"/>
        <w:rPr>
          <w:rFonts w:ascii="Times New Roman" w:eastAsia="Times New Roman" w:hAnsi="Times New Roman" w:cs="Times New Roman"/>
          <w:color w:val="000000"/>
          <w:sz w:val="24"/>
          <w:szCs w:val="24"/>
        </w:rPr>
      </w:pPr>
      <w:r w:rsidRPr="004D1468">
        <w:rPr>
          <w:rFonts w:ascii="Times New Roman" w:eastAsia="Times New Roman" w:hAnsi="Times New Roman" w:cs="Times New Roman"/>
          <w:color w:val="000000"/>
          <w:sz w:val="24"/>
          <w:szCs w:val="24"/>
        </w:rPr>
        <w:t xml:space="preserve">           Решение проблемы суицидов, кризисных состояний, повышенной тревожности  и агрессивности </w:t>
      </w:r>
      <w:r w:rsidR="00930870" w:rsidRPr="004D1468">
        <w:rPr>
          <w:rFonts w:ascii="Times New Roman" w:eastAsia="Times New Roman" w:hAnsi="Times New Roman" w:cs="Times New Roman"/>
          <w:color w:val="000000"/>
          <w:sz w:val="24"/>
          <w:szCs w:val="24"/>
        </w:rPr>
        <w:t>у</w:t>
      </w:r>
      <w:r w:rsidR="007A6126">
        <w:rPr>
          <w:rFonts w:ascii="Times New Roman" w:eastAsia="Times New Roman" w:hAnsi="Times New Roman" w:cs="Times New Roman"/>
          <w:color w:val="000000"/>
          <w:sz w:val="24"/>
          <w:szCs w:val="24"/>
        </w:rPr>
        <w:t xml:space="preserve"> подрастающего поколения,</w:t>
      </w:r>
      <w:r w:rsidRPr="004D1468">
        <w:rPr>
          <w:rFonts w:ascii="Times New Roman" w:eastAsia="Times New Roman" w:hAnsi="Times New Roman" w:cs="Times New Roman"/>
          <w:color w:val="000000"/>
          <w:sz w:val="24"/>
          <w:szCs w:val="24"/>
        </w:rPr>
        <w:t>возможно</w:t>
      </w:r>
      <w:r w:rsidR="00C312C1" w:rsidRPr="004D1468">
        <w:rPr>
          <w:rFonts w:ascii="Times New Roman" w:eastAsia="Times New Roman" w:hAnsi="Times New Roman" w:cs="Times New Roman"/>
          <w:color w:val="000000"/>
          <w:sz w:val="24"/>
          <w:szCs w:val="24"/>
        </w:rPr>
        <w:t xml:space="preserve"> только при условии последовательности, всесторонности, непрерывности профилактического процесса, своевременности проведения диагностико - консультативной, коррекционной работы, а также при межведомственном взаимодействии всех образовательных, социальных, медицинских учреждений города.</w:t>
      </w:r>
    </w:p>
    <w:p w:rsidR="00CE3E9B" w:rsidRPr="004D1468" w:rsidRDefault="00ED1171" w:rsidP="00EF6C4F">
      <w:pPr>
        <w:shd w:val="clear" w:color="auto" w:fill="FFFFFF"/>
        <w:spacing w:after="0" w:line="240" w:lineRule="auto"/>
        <w:jc w:val="both"/>
        <w:rPr>
          <w:rFonts w:ascii="Times New Roman" w:eastAsia="Times New Roman" w:hAnsi="Times New Roman" w:cs="Times New Roman"/>
          <w:color w:val="000000"/>
          <w:sz w:val="24"/>
          <w:szCs w:val="24"/>
        </w:rPr>
      </w:pPr>
      <w:r w:rsidRPr="00ED1171">
        <w:rPr>
          <w:rFonts w:ascii="Times New Roman" w:eastAsia="Times New Roman" w:hAnsi="Times New Roman" w:cs="Times New Roman"/>
          <w:sz w:val="24"/>
          <w:szCs w:val="24"/>
        </w:rPr>
        <w:t xml:space="preserve">           В данноймодели</w:t>
      </w:r>
      <w:r w:rsidR="008959D2" w:rsidRPr="00ED1171">
        <w:rPr>
          <w:rFonts w:ascii="Times New Roman" w:eastAsia="Times New Roman" w:hAnsi="Times New Roman" w:cs="Times New Roman"/>
          <w:sz w:val="24"/>
          <w:szCs w:val="24"/>
        </w:rPr>
        <w:t xml:space="preserve"> рассматриваются </w:t>
      </w:r>
      <w:r w:rsidR="00C312C1" w:rsidRPr="00ED1171">
        <w:rPr>
          <w:rFonts w:ascii="Times New Roman" w:eastAsia="Times New Roman" w:hAnsi="Times New Roman" w:cs="Times New Roman"/>
          <w:sz w:val="24"/>
          <w:szCs w:val="24"/>
        </w:rPr>
        <w:t>не только основные причины</w:t>
      </w:r>
      <w:r w:rsidR="00C312C1" w:rsidRPr="004D1468">
        <w:rPr>
          <w:rFonts w:ascii="Times New Roman" w:eastAsia="Times New Roman" w:hAnsi="Times New Roman" w:cs="Times New Roman"/>
          <w:color w:val="000000"/>
          <w:sz w:val="24"/>
          <w:szCs w:val="24"/>
        </w:rPr>
        <w:t xml:space="preserve"> суицидального поведения</w:t>
      </w:r>
      <w:r w:rsidR="00024107" w:rsidRPr="004D1468">
        <w:rPr>
          <w:rFonts w:ascii="Times New Roman" w:eastAsia="Times New Roman" w:hAnsi="Times New Roman" w:cs="Times New Roman"/>
          <w:color w:val="000000"/>
          <w:sz w:val="24"/>
          <w:szCs w:val="24"/>
        </w:rPr>
        <w:t>, как составной части девиантного поведения</w:t>
      </w:r>
      <w:r w:rsidR="00C312C1" w:rsidRPr="004D1468">
        <w:rPr>
          <w:rFonts w:ascii="Times New Roman" w:eastAsia="Times New Roman" w:hAnsi="Times New Roman" w:cs="Times New Roman"/>
          <w:color w:val="000000"/>
          <w:sz w:val="24"/>
          <w:szCs w:val="24"/>
        </w:rPr>
        <w:t>, но и определим «зоны ответственности» администрации, педагогов, специалисто</w:t>
      </w:r>
      <w:r w:rsidR="00024107" w:rsidRPr="004D1468">
        <w:rPr>
          <w:rFonts w:ascii="Times New Roman" w:eastAsia="Times New Roman" w:hAnsi="Times New Roman" w:cs="Times New Roman"/>
          <w:color w:val="000000"/>
          <w:sz w:val="24"/>
          <w:szCs w:val="24"/>
        </w:rPr>
        <w:t>в образовательной организации (</w:t>
      </w:r>
      <w:r w:rsidR="00C312C1" w:rsidRPr="004D1468">
        <w:rPr>
          <w:rFonts w:ascii="Times New Roman" w:eastAsia="Times New Roman" w:hAnsi="Times New Roman" w:cs="Times New Roman"/>
          <w:color w:val="000000"/>
          <w:sz w:val="24"/>
          <w:szCs w:val="24"/>
        </w:rPr>
        <w:t>внутреннее поле образовательной организации)</w:t>
      </w:r>
      <w:r w:rsidR="00FC43C8" w:rsidRPr="004D1468">
        <w:rPr>
          <w:rFonts w:ascii="Times New Roman" w:eastAsia="Times New Roman" w:hAnsi="Times New Roman" w:cs="Times New Roman"/>
          <w:color w:val="000000"/>
          <w:sz w:val="24"/>
          <w:szCs w:val="24"/>
        </w:rPr>
        <w:t>, родителей (</w:t>
      </w:r>
      <w:r w:rsidR="00C312C1" w:rsidRPr="004D1468">
        <w:rPr>
          <w:rFonts w:ascii="Times New Roman" w:eastAsia="Times New Roman" w:hAnsi="Times New Roman" w:cs="Times New Roman"/>
          <w:color w:val="000000"/>
          <w:sz w:val="24"/>
          <w:szCs w:val="24"/>
        </w:rPr>
        <w:t>законных представителей), а также</w:t>
      </w:r>
      <w:r w:rsidR="00FC43C8" w:rsidRPr="004D1468">
        <w:rPr>
          <w:rFonts w:ascii="Times New Roman" w:eastAsia="Times New Roman" w:hAnsi="Times New Roman" w:cs="Times New Roman"/>
          <w:color w:val="000000"/>
          <w:sz w:val="24"/>
          <w:szCs w:val="24"/>
        </w:rPr>
        <w:t xml:space="preserve"> основные механизмы взаимодействия со специалистами  учреждений дополнительного образования, со специалистами учреждений здра</w:t>
      </w:r>
      <w:r w:rsidR="0079407E" w:rsidRPr="004D1468">
        <w:rPr>
          <w:rFonts w:ascii="Times New Roman" w:eastAsia="Times New Roman" w:hAnsi="Times New Roman" w:cs="Times New Roman"/>
          <w:color w:val="000000"/>
          <w:sz w:val="24"/>
          <w:szCs w:val="24"/>
        </w:rPr>
        <w:t>воохранения, социальной сферы (</w:t>
      </w:r>
      <w:r w:rsidR="00FC43C8" w:rsidRPr="004D1468">
        <w:rPr>
          <w:rFonts w:ascii="Times New Roman" w:eastAsia="Times New Roman" w:hAnsi="Times New Roman" w:cs="Times New Roman"/>
          <w:color w:val="000000"/>
          <w:sz w:val="24"/>
          <w:szCs w:val="24"/>
        </w:rPr>
        <w:t xml:space="preserve">внешнее поле).  </w:t>
      </w:r>
    </w:p>
    <w:p w:rsidR="00EF6C4F" w:rsidRPr="004D1468" w:rsidRDefault="00EF6C4F" w:rsidP="00EF6C4F">
      <w:pPr>
        <w:shd w:val="clear" w:color="auto" w:fill="FFFFFF"/>
        <w:spacing w:after="0" w:line="240" w:lineRule="auto"/>
        <w:jc w:val="both"/>
        <w:rPr>
          <w:rFonts w:ascii="Times New Roman" w:eastAsia="Times New Roman" w:hAnsi="Times New Roman" w:cs="Times New Roman"/>
          <w:color w:val="000000"/>
          <w:sz w:val="24"/>
          <w:szCs w:val="24"/>
        </w:rPr>
      </w:pPr>
    </w:p>
    <w:p w:rsidR="00CE3E9B" w:rsidRPr="008959D2" w:rsidRDefault="00FD5B63" w:rsidP="00DF7486">
      <w:pPr>
        <w:pStyle w:val="a4"/>
        <w:shd w:val="clear" w:color="auto" w:fill="FFFFFF"/>
        <w:spacing w:before="0" w:beforeAutospacing="0" w:after="91" w:afterAutospacing="0"/>
        <w:jc w:val="center"/>
        <w:rPr>
          <w:b/>
        </w:rPr>
      </w:pPr>
      <w:r w:rsidRPr="00AE4D14">
        <w:rPr>
          <w:b/>
        </w:rPr>
        <w:t>Т</w:t>
      </w:r>
      <w:r w:rsidR="00DF7486">
        <w:rPr>
          <w:b/>
        </w:rPr>
        <w:t>еоретические аспекты</w:t>
      </w:r>
      <w:r w:rsidRPr="00AE4D14">
        <w:rPr>
          <w:b/>
        </w:rPr>
        <w:t>п</w:t>
      </w:r>
      <w:r w:rsidR="00CB20D5" w:rsidRPr="00AE4D14">
        <w:rPr>
          <w:b/>
        </w:rPr>
        <w:t>онятий</w:t>
      </w:r>
      <w:r w:rsidR="00DF7486" w:rsidRPr="00DF7486">
        <w:rPr>
          <w:b/>
        </w:rPr>
        <w:t>-</w:t>
      </w:r>
      <w:r w:rsidR="00CB20D5" w:rsidRPr="00AE4D14">
        <w:rPr>
          <w:b/>
        </w:rPr>
        <w:t>отклоняющееся (</w:t>
      </w:r>
      <w:r w:rsidR="00CE3E9B" w:rsidRPr="00AE4D14">
        <w:rPr>
          <w:b/>
        </w:rPr>
        <w:t>девиантное</w:t>
      </w:r>
      <w:r w:rsidR="00CB20D5" w:rsidRPr="00AE4D14">
        <w:rPr>
          <w:b/>
        </w:rPr>
        <w:t>)</w:t>
      </w:r>
      <w:r w:rsidR="00CE3E9B" w:rsidRPr="00AE4D14">
        <w:rPr>
          <w:b/>
        </w:rPr>
        <w:t xml:space="preserve"> поведение</w:t>
      </w:r>
      <w:r w:rsidR="00614BDF" w:rsidRPr="00AE4D14">
        <w:rPr>
          <w:b/>
        </w:rPr>
        <w:t>, суицид</w:t>
      </w:r>
      <w:r w:rsidR="009B222B" w:rsidRPr="00AE4D14">
        <w:rPr>
          <w:b/>
        </w:rPr>
        <w:t>альное поведение, суицидальные действия, проявления</w:t>
      </w:r>
      <w:r w:rsidR="00A82EF7" w:rsidRPr="00AE4D14">
        <w:rPr>
          <w:b/>
        </w:rPr>
        <w:t>,</w:t>
      </w:r>
      <w:r w:rsidR="00DF7486">
        <w:rPr>
          <w:b/>
        </w:rPr>
        <w:t xml:space="preserve"> замыслы</w:t>
      </w:r>
    </w:p>
    <w:p w:rsidR="00DF7486" w:rsidRPr="008959D2" w:rsidRDefault="00DF7486" w:rsidP="00DF7486">
      <w:pPr>
        <w:pStyle w:val="a4"/>
        <w:shd w:val="clear" w:color="auto" w:fill="FFFFFF"/>
        <w:spacing w:before="0" w:beforeAutospacing="0" w:after="91" w:afterAutospacing="0"/>
        <w:jc w:val="center"/>
        <w:rPr>
          <w:b/>
        </w:rPr>
      </w:pPr>
    </w:p>
    <w:p w:rsidR="00E63F3D" w:rsidRPr="004D1468" w:rsidRDefault="001F2661" w:rsidP="00882587">
      <w:pPr>
        <w:pStyle w:val="a4"/>
        <w:shd w:val="clear" w:color="auto" w:fill="FFFFFF"/>
        <w:spacing w:before="0" w:beforeAutospacing="0" w:after="0" w:afterAutospacing="0"/>
        <w:ind w:firstLine="708"/>
        <w:jc w:val="both"/>
      </w:pPr>
      <w:r w:rsidRPr="004D1468">
        <w:t xml:space="preserve">В процессе </w:t>
      </w:r>
      <w:r w:rsidR="00715016" w:rsidRPr="004D1468">
        <w:t xml:space="preserve">адаптации </w:t>
      </w:r>
      <w:r w:rsidR="00F731B9" w:rsidRPr="004D1468">
        <w:t xml:space="preserve"> к окружающему миру и социуму происходит процесс социализации человека. В ходе данного процесса люди</w:t>
      </w:r>
      <w:r w:rsidRPr="004D1468">
        <w:t xml:space="preserve"> учатся тем ценностям и нормам поведения, которые существуют в обществе, они учатся конформному поведению. </w:t>
      </w:r>
      <w:r w:rsidR="00FD5B63" w:rsidRPr="004D1468">
        <w:t>Поведение в данном случае является совокупностью конкретных</w:t>
      </w:r>
      <w:r w:rsidR="00E63F3D" w:rsidRPr="004D1468">
        <w:t>, в данный момент протекающих деятельностей. Оно может быть названо адаптивным, если посредством его получен целесообразный полезный результат. Достижение такого результата становится возможным, если составляющие поведение деятельности соответствуют условиям, в которых данное поведение осуществляется. Разнообразные патологические процессы (органические поражения ЦНС, психические и соматические заболевания) на</w:t>
      </w:r>
      <w:r w:rsidR="000D2862" w:rsidRPr="004D1468">
        <w:t>рушают равновесные (</w:t>
      </w:r>
      <w:r w:rsidR="00C70E4F" w:rsidRPr="004D1468">
        <w:t>адаптивные</w:t>
      </w:r>
      <w:r w:rsidR="00E63F3D" w:rsidRPr="004D1468">
        <w:t xml:space="preserve">) отношения со средой, характерные для нормального </w:t>
      </w:r>
      <w:r w:rsidR="00E63F3D" w:rsidRPr="004D1468">
        <w:lastRenderedPageBreak/>
        <w:t>функционирования организма, и искажают взаимоотношения человека  с окружающим миром через изменение структуры его поведения (С.А.Беличева).</w:t>
      </w:r>
    </w:p>
    <w:p w:rsidR="00832F1D" w:rsidRPr="004D1468" w:rsidRDefault="00E63F3D" w:rsidP="004D1468">
      <w:pPr>
        <w:pStyle w:val="a4"/>
        <w:shd w:val="clear" w:color="auto" w:fill="FFFFFF"/>
        <w:spacing w:before="0" w:beforeAutospacing="0" w:after="0" w:afterAutospacing="0"/>
        <w:jc w:val="both"/>
      </w:pPr>
      <w:r w:rsidRPr="004D1468">
        <w:t xml:space="preserve">           По определению Невского И.А.</w:t>
      </w:r>
      <w:r w:rsidR="00832F1D" w:rsidRPr="004D1468">
        <w:t xml:space="preserve"> отклоняющимся (девиантным) поведением принято называть социальное поведение, не соответствующее установившимся в данном обществе нормам. Известный социолог И.С.Кон уточняет определение девиантного поведения, рассматривая его как систему поступков, отклоняющихся от  общепринятых норм, будь то нормы психического здоровья, права, культуры и морали.</w:t>
      </w:r>
    </w:p>
    <w:p w:rsidR="001F2661" w:rsidRPr="004D1468" w:rsidRDefault="00832F1D" w:rsidP="004D1468">
      <w:pPr>
        <w:pStyle w:val="a4"/>
        <w:shd w:val="clear" w:color="auto" w:fill="FFFFFF"/>
        <w:spacing w:before="0" w:beforeAutospacing="0" w:after="0" w:afterAutospacing="0"/>
        <w:jc w:val="both"/>
      </w:pPr>
      <w:r w:rsidRPr="004D1468">
        <w:t xml:space="preserve">        С.А. Беличева классифицирует социальные отклонения в девиантном поведенииследующим образом:</w:t>
      </w:r>
    </w:p>
    <w:p w:rsidR="00832F1D" w:rsidRPr="004D1468" w:rsidRDefault="00ED1171" w:rsidP="00AE4D14">
      <w:pPr>
        <w:pStyle w:val="a4"/>
        <w:shd w:val="clear" w:color="auto" w:fill="FFFFFF"/>
        <w:spacing w:before="0" w:beforeAutospacing="0" w:after="0" w:afterAutospacing="0"/>
        <w:ind w:firstLine="708"/>
        <w:jc w:val="both"/>
      </w:pPr>
      <w:r>
        <w:t xml:space="preserve">- </w:t>
      </w:r>
      <w:r w:rsidR="00832F1D" w:rsidRPr="004D1468">
        <w:t>социальные отклонения корыстной ориентации (хищения, кража, мошенничество и др.);</w:t>
      </w:r>
    </w:p>
    <w:p w:rsidR="00832F1D" w:rsidRPr="004D1468" w:rsidRDefault="00ED1171" w:rsidP="00AE4D14">
      <w:pPr>
        <w:pStyle w:val="a4"/>
        <w:shd w:val="clear" w:color="auto" w:fill="FFFFFF"/>
        <w:spacing w:before="0" w:beforeAutospacing="0" w:after="0" w:afterAutospacing="0"/>
        <w:ind w:firstLine="708"/>
        <w:jc w:val="both"/>
      </w:pPr>
      <w:r>
        <w:t xml:space="preserve">- </w:t>
      </w:r>
      <w:r w:rsidR="00832F1D" w:rsidRPr="004D1468">
        <w:t>социальные отклонения агрессивной ориентации (оскорбления, хулиганство, побои, убийство, изнасилования);</w:t>
      </w:r>
    </w:p>
    <w:p w:rsidR="00832F1D" w:rsidRPr="004D1468" w:rsidRDefault="00ED1171" w:rsidP="00AE4D14">
      <w:pPr>
        <w:pStyle w:val="a4"/>
        <w:shd w:val="clear" w:color="auto" w:fill="FFFFFF"/>
        <w:spacing w:before="0" w:beforeAutospacing="0" w:after="0" w:afterAutospacing="0"/>
        <w:ind w:firstLine="708"/>
        <w:jc w:val="both"/>
      </w:pPr>
      <w:r>
        <w:t xml:space="preserve">- </w:t>
      </w:r>
      <w:r w:rsidR="00832F1D" w:rsidRPr="00AE4D14">
        <w:t>социальные отклонения социально-пассивного типа (уклонения от учёбы, работы,</w:t>
      </w:r>
      <w:r w:rsidR="00832F1D" w:rsidRPr="004D1468">
        <w:t xml:space="preserve"> бродяжничество, алкоголизм, наркомания, </w:t>
      </w:r>
      <w:r w:rsidR="00832F1D" w:rsidRPr="00AE4D14">
        <w:t>суицид</w:t>
      </w:r>
      <w:r w:rsidR="00832F1D" w:rsidRPr="004D1468">
        <w:t>)</w:t>
      </w:r>
    </w:p>
    <w:p w:rsidR="00851C00" w:rsidRPr="004D1468" w:rsidRDefault="00851C00" w:rsidP="004D1468">
      <w:pPr>
        <w:pStyle w:val="a4"/>
        <w:shd w:val="clear" w:color="auto" w:fill="FFFFFF"/>
        <w:spacing w:before="0" w:beforeAutospacing="0" w:after="0" w:afterAutospacing="0"/>
        <w:jc w:val="both"/>
      </w:pPr>
      <w:r w:rsidRPr="004D1468">
        <w:t xml:space="preserve">       Таким образом, асоциальное поведение, различающееся и содержанием, и целевой направленностью, может проявляться в различных социальных отклонениях: от нарушений норм морали до правонарушений и преступлений. Асоциальные проявления выражаются не только во внешней поведенческой стороне, но и в деформации внутренней регуляции поведения: социальных нравственных ориентаций и представлений.</w:t>
      </w:r>
    </w:p>
    <w:p w:rsidR="00851C00" w:rsidRPr="008959D2" w:rsidRDefault="00851C00" w:rsidP="004D1468">
      <w:pPr>
        <w:pStyle w:val="a4"/>
        <w:shd w:val="clear" w:color="auto" w:fill="FFFFFF"/>
        <w:spacing w:before="0" w:beforeAutospacing="0" w:after="0" w:afterAutospacing="0"/>
        <w:jc w:val="both"/>
      </w:pPr>
      <w:r w:rsidRPr="004D1468">
        <w:t xml:space="preserve">      Можно выделить различные виды девиантного поведения, формой проявления которых являются различные варианты социальной дезадаптации</w:t>
      </w:r>
      <w:r w:rsidR="00AE4D14">
        <w:t xml:space="preserve"> (</w:t>
      </w:r>
      <w:r w:rsidR="00CB20D5" w:rsidRPr="004D1468">
        <w:t>Р.В.Овчарова):</w:t>
      </w:r>
    </w:p>
    <w:p w:rsidR="00DF7486" w:rsidRPr="008959D2" w:rsidRDefault="00DF7486" w:rsidP="004D1468">
      <w:pPr>
        <w:pStyle w:val="a4"/>
        <w:shd w:val="clear" w:color="auto" w:fill="FFFFFF"/>
        <w:spacing w:before="0" w:beforeAutospacing="0" w:after="0" w:afterAutospacing="0"/>
        <w:jc w:val="both"/>
      </w:pPr>
    </w:p>
    <w:tbl>
      <w:tblPr>
        <w:tblStyle w:val="a7"/>
        <w:tblW w:w="0" w:type="auto"/>
        <w:tblInd w:w="108" w:type="dxa"/>
        <w:tblLook w:val="04A0"/>
      </w:tblPr>
      <w:tblGrid>
        <w:gridCol w:w="4677"/>
        <w:gridCol w:w="4962"/>
      </w:tblGrid>
      <w:tr w:rsidR="00851C00" w:rsidRPr="00A20A89" w:rsidTr="00ED1171">
        <w:tc>
          <w:tcPr>
            <w:tcW w:w="9639" w:type="dxa"/>
            <w:gridSpan w:val="2"/>
          </w:tcPr>
          <w:p w:rsidR="00851C00" w:rsidRPr="00A20A89" w:rsidRDefault="00150138" w:rsidP="00851C00">
            <w:pPr>
              <w:pStyle w:val="a4"/>
              <w:spacing w:before="0" w:beforeAutospacing="0" w:after="91" w:afterAutospacing="0"/>
              <w:jc w:val="center"/>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1.95pt;margin-top:14.9pt;width:28.5pt;height:18pt;z-index:251661312" fillcolor="#95b3d7 [1940]" strokecolor="#4f81bd [3204]" strokeweight="1pt">
                  <v:fill color2="#4f81bd [3204]" focus="50%" type="gradient"/>
                  <v:shadow on="t" type="perspective" color="#243f60 [1604]" offset="1pt" offset2="-3pt"/>
                  <v:textbox style="layout-flow:vertical-ideographic"/>
                </v:shape>
              </w:pict>
            </w:r>
            <w:r w:rsidR="00851C00" w:rsidRPr="00A20A89">
              <w:rPr>
                <w:b/>
              </w:rPr>
              <w:t>Девиантное поведение</w:t>
            </w:r>
          </w:p>
          <w:p w:rsidR="00CB20D5" w:rsidRPr="00A20A89" w:rsidRDefault="00CB20D5" w:rsidP="00851C00">
            <w:pPr>
              <w:pStyle w:val="a4"/>
              <w:spacing w:before="0" w:beforeAutospacing="0" w:after="91" w:afterAutospacing="0"/>
              <w:jc w:val="center"/>
              <w:rPr>
                <w:b/>
              </w:rPr>
            </w:pPr>
          </w:p>
        </w:tc>
      </w:tr>
      <w:tr w:rsidR="00851C00" w:rsidRPr="00A20A89" w:rsidTr="00ED1171">
        <w:tc>
          <w:tcPr>
            <w:tcW w:w="4677" w:type="dxa"/>
          </w:tcPr>
          <w:p w:rsidR="00851C00" w:rsidRPr="00A20A89" w:rsidRDefault="00150138" w:rsidP="00851C00">
            <w:pPr>
              <w:pStyle w:val="a4"/>
              <w:spacing w:before="0" w:beforeAutospacing="0" w:after="91" w:afterAutospacing="0"/>
              <w:jc w:val="center"/>
              <w:rPr>
                <w:b/>
              </w:rPr>
            </w:pPr>
            <w:r>
              <w:rPr>
                <w:b/>
                <w:noProof/>
              </w:rPr>
              <w:pict>
                <v:shape id="_x0000_s1036" type="#_x0000_t67" style="position:absolute;left:0;text-align:left;margin-left:71.7pt;margin-top:15.6pt;width:24pt;height:18pt;z-index:251669504;mso-position-horizontal-relative:text;mso-position-vertical-relative:text" fillcolor="#95b3d7 [1940]" strokecolor="#4f81bd [3204]" strokeweight="1pt">
                  <v:fill color2="#4f81bd [3204]" focus="50%" type="gradient"/>
                  <v:shadow on="t" type="perspective" color="#243f60 [1604]" offset="1pt" offset2="-3pt"/>
                  <v:textbox style="layout-flow:vertical-ideographic"/>
                </v:shape>
              </w:pict>
            </w:r>
            <w:r w:rsidR="00851C00" w:rsidRPr="00A20A89">
              <w:rPr>
                <w:b/>
              </w:rPr>
              <w:t>Дезадаптивное поведение:</w:t>
            </w:r>
          </w:p>
          <w:p w:rsidR="00C52098" w:rsidRPr="00A20A89" w:rsidRDefault="00C52098" w:rsidP="00851C00">
            <w:pPr>
              <w:pStyle w:val="a4"/>
              <w:spacing w:before="0" w:beforeAutospacing="0" w:after="91" w:afterAutospacing="0"/>
              <w:jc w:val="center"/>
              <w:rPr>
                <w:b/>
              </w:rPr>
            </w:pPr>
          </w:p>
        </w:tc>
        <w:tc>
          <w:tcPr>
            <w:tcW w:w="4962" w:type="dxa"/>
          </w:tcPr>
          <w:p w:rsidR="00851C00" w:rsidRPr="00A20A89" w:rsidRDefault="00150138" w:rsidP="00851C00">
            <w:pPr>
              <w:pStyle w:val="a4"/>
              <w:spacing w:before="0" w:beforeAutospacing="0" w:after="91" w:afterAutospacing="0"/>
              <w:jc w:val="center"/>
            </w:pPr>
            <w:r w:rsidRPr="00150138">
              <w:rPr>
                <w:b/>
                <w:noProof/>
              </w:rPr>
              <w:pict>
                <v:shape id="_x0000_s1029" type="#_x0000_t67" style="position:absolute;left:0;text-align:left;margin-left:98.7pt;margin-top:15.6pt;width:27pt;height:18pt;z-index:251662336;mso-position-horizontal-relative:text;mso-position-vertical-relative:text">
                  <v:textbox style="layout-flow:vertical-ideographic"/>
                </v:shape>
              </w:pict>
            </w:r>
            <w:r w:rsidR="00851C00" w:rsidRPr="00A20A89">
              <w:t>Асоциальное поведение:</w:t>
            </w:r>
          </w:p>
        </w:tc>
      </w:tr>
      <w:tr w:rsidR="00851C00" w:rsidRPr="00A20A89" w:rsidTr="00ED1171">
        <w:tc>
          <w:tcPr>
            <w:tcW w:w="4677" w:type="dxa"/>
          </w:tcPr>
          <w:p w:rsidR="00851C00" w:rsidRPr="00A20A89" w:rsidRDefault="00851C00" w:rsidP="00E64CB0">
            <w:pPr>
              <w:pStyle w:val="a4"/>
              <w:spacing w:before="0" w:beforeAutospacing="0" w:after="91" w:afterAutospacing="0"/>
              <w:jc w:val="both"/>
            </w:pPr>
            <w:r w:rsidRPr="00A20A89">
              <w:t>аффективное</w:t>
            </w:r>
          </w:p>
        </w:tc>
        <w:tc>
          <w:tcPr>
            <w:tcW w:w="4962" w:type="dxa"/>
          </w:tcPr>
          <w:p w:rsidR="00851C00" w:rsidRPr="00A20A89" w:rsidRDefault="00851C00" w:rsidP="00E64CB0">
            <w:pPr>
              <w:pStyle w:val="a4"/>
              <w:spacing w:before="0" w:beforeAutospacing="0" w:after="91" w:afterAutospacing="0"/>
              <w:jc w:val="both"/>
            </w:pPr>
            <w:r w:rsidRPr="00A20A89">
              <w:t>агрессивное</w:t>
            </w:r>
          </w:p>
        </w:tc>
      </w:tr>
      <w:tr w:rsidR="00851C00" w:rsidRPr="00A20A89" w:rsidTr="00ED1171">
        <w:tc>
          <w:tcPr>
            <w:tcW w:w="4677" w:type="dxa"/>
          </w:tcPr>
          <w:p w:rsidR="00851C00" w:rsidRPr="00A20A89" w:rsidRDefault="00851C00" w:rsidP="00E64CB0">
            <w:pPr>
              <w:pStyle w:val="a4"/>
              <w:spacing w:before="0" w:beforeAutospacing="0" w:after="91" w:afterAutospacing="0"/>
              <w:jc w:val="both"/>
            </w:pPr>
            <w:r w:rsidRPr="00A20A89">
              <w:t>депривированное</w:t>
            </w:r>
          </w:p>
        </w:tc>
        <w:tc>
          <w:tcPr>
            <w:tcW w:w="4962" w:type="dxa"/>
          </w:tcPr>
          <w:p w:rsidR="00851C00" w:rsidRPr="00A20A89" w:rsidRDefault="00851C00" w:rsidP="00851C00">
            <w:pPr>
              <w:pStyle w:val="a4"/>
              <w:tabs>
                <w:tab w:val="left" w:pos="1035"/>
              </w:tabs>
              <w:spacing w:before="0" w:beforeAutospacing="0" w:after="91" w:afterAutospacing="0"/>
              <w:jc w:val="both"/>
            </w:pPr>
            <w:r w:rsidRPr="00A20A89">
              <w:t>делинквентное (противоправное)</w:t>
            </w:r>
          </w:p>
        </w:tc>
      </w:tr>
      <w:tr w:rsidR="00851C00" w:rsidRPr="00A20A89" w:rsidTr="00ED1171">
        <w:tc>
          <w:tcPr>
            <w:tcW w:w="4677" w:type="dxa"/>
          </w:tcPr>
          <w:p w:rsidR="00851C00" w:rsidRPr="00A20A89" w:rsidRDefault="00851C00" w:rsidP="00851C00">
            <w:pPr>
              <w:pStyle w:val="a4"/>
              <w:spacing w:before="0" w:beforeAutospacing="0" w:after="91" w:afterAutospacing="0"/>
              <w:jc w:val="both"/>
            </w:pPr>
            <w:r w:rsidRPr="00A20A89">
              <w:t>аутичное</w:t>
            </w:r>
          </w:p>
        </w:tc>
        <w:tc>
          <w:tcPr>
            <w:tcW w:w="4962" w:type="dxa"/>
          </w:tcPr>
          <w:p w:rsidR="00851C00" w:rsidRPr="00A20A89" w:rsidRDefault="00CB20D5" w:rsidP="00E64CB0">
            <w:pPr>
              <w:pStyle w:val="a4"/>
              <w:spacing w:before="0" w:beforeAutospacing="0" w:after="91" w:afterAutospacing="0"/>
              <w:jc w:val="both"/>
            </w:pPr>
            <w:r w:rsidRPr="00A20A89">
              <w:t xml:space="preserve">Криминогенное </w:t>
            </w:r>
            <w:proofErr w:type="gramStart"/>
            <w:r w:rsidRPr="00A20A89">
              <w:t xml:space="preserve">( </w:t>
            </w:r>
            <w:proofErr w:type="gramEnd"/>
            <w:r w:rsidRPr="00A20A89">
              <w:t>преступное)</w:t>
            </w:r>
          </w:p>
        </w:tc>
      </w:tr>
      <w:tr w:rsidR="00851C00" w:rsidRPr="00A20A89" w:rsidTr="00ED1171">
        <w:tc>
          <w:tcPr>
            <w:tcW w:w="4677" w:type="dxa"/>
          </w:tcPr>
          <w:p w:rsidR="00851C00" w:rsidRPr="00A20A89" w:rsidRDefault="00150138" w:rsidP="00E64CB0">
            <w:pPr>
              <w:pStyle w:val="a4"/>
              <w:spacing w:before="0" w:beforeAutospacing="0" w:after="91" w:afterAutospacing="0"/>
              <w:jc w:val="both"/>
              <w:rPr>
                <w:b/>
              </w:rPr>
            </w:pPr>
            <w:r>
              <w:rPr>
                <w:b/>
                <w:noProof/>
              </w:rPr>
              <w:pict>
                <v:shape id="_x0000_s1035" type="#_x0000_t67" style="position:absolute;left:0;text-align:left;margin-left:71.7pt;margin-top:-.25pt;width:24pt;height:18pt;z-index:251668480;mso-position-horizontal-relative:text;mso-position-vertical-relative:text" fillcolor="#95b3d7 [1940]" strokecolor="#4f81bd [3204]" strokeweight="1pt">
                  <v:fill color2="#4f81bd [3204]" focus="50%" type="gradient"/>
                  <v:shadow on="t" type="perspective" color="#243f60 [1604]" offset="1pt" offset2="-3pt"/>
                  <v:textbox style="layout-flow:vertical-ideographic"/>
                </v:shape>
              </w:pict>
            </w:r>
            <w:r w:rsidR="00851C00" w:rsidRPr="00A20A89">
              <w:rPr>
                <w:b/>
              </w:rPr>
              <w:t>суицидальное</w:t>
            </w:r>
          </w:p>
        </w:tc>
        <w:tc>
          <w:tcPr>
            <w:tcW w:w="4962" w:type="dxa"/>
          </w:tcPr>
          <w:p w:rsidR="00851C00" w:rsidRPr="00A20A89" w:rsidRDefault="00851C00" w:rsidP="00E64CB0">
            <w:pPr>
              <w:pStyle w:val="a4"/>
              <w:spacing w:before="0" w:beforeAutospacing="0" w:after="91" w:afterAutospacing="0"/>
              <w:jc w:val="both"/>
            </w:pPr>
          </w:p>
        </w:tc>
      </w:tr>
      <w:tr w:rsidR="00851C00" w:rsidRPr="00A20A89" w:rsidTr="00ED1171">
        <w:tc>
          <w:tcPr>
            <w:tcW w:w="4677" w:type="dxa"/>
          </w:tcPr>
          <w:p w:rsidR="00851C00" w:rsidRPr="00A20A89" w:rsidRDefault="00851C00" w:rsidP="00E64CB0">
            <w:pPr>
              <w:pStyle w:val="a4"/>
              <w:spacing w:before="0" w:beforeAutospacing="0" w:after="91" w:afterAutospacing="0"/>
              <w:jc w:val="both"/>
            </w:pPr>
            <w:r w:rsidRPr="00A20A89">
              <w:t>аддиктивное</w:t>
            </w:r>
          </w:p>
        </w:tc>
        <w:tc>
          <w:tcPr>
            <w:tcW w:w="4962" w:type="dxa"/>
          </w:tcPr>
          <w:p w:rsidR="00851C00" w:rsidRPr="00A20A89" w:rsidRDefault="00851C00" w:rsidP="00E64CB0">
            <w:pPr>
              <w:pStyle w:val="a4"/>
              <w:spacing w:before="0" w:beforeAutospacing="0" w:after="91" w:afterAutospacing="0"/>
              <w:jc w:val="both"/>
            </w:pPr>
          </w:p>
        </w:tc>
      </w:tr>
      <w:tr w:rsidR="00CB20D5" w:rsidRPr="00A20A89" w:rsidTr="00ED1171">
        <w:tc>
          <w:tcPr>
            <w:tcW w:w="4677" w:type="dxa"/>
          </w:tcPr>
          <w:p w:rsidR="00BD1937" w:rsidRPr="00A20A89" w:rsidRDefault="00150138" w:rsidP="00E64CB0">
            <w:pPr>
              <w:pStyle w:val="a4"/>
              <w:spacing w:before="0" w:beforeAutospacing="0" w:after="91" w:afterAutospacing="0"/>
              <w:jc w:val="both"/>
              <w:rPr>
                <w:b/>
              </w:rPr>
            </w:pPr>
            <w:r>
              <w:rPr>
                <w:b/>
                <w:noProof/>
              </w:rPr>
              <w:pict>
                <v:shape id="_x0000_s1031" type="#_x0000_t67" style="position:absolute;left:0;text-align:left;margin-left:71.7pt;margin-top:2.95pt;width:24pt;height:18pt;z-index:251664384;mso-position-horizontal-relative:text;mso-position-vertical-relative:text" fillcolor="#95b3d7 [1940]" strokecolor="#4f81bd [3204]" strokeweight="1pt">
                  <v:fill color2="#4f81bd [3204]" focus="50%" type="gradient"/>
                  <v:shadow on="t" type="perspective" color="#243f60 [1604]" offset="1pt" offset2="-3pt"/>
                  <v:textbox style="layout-flow:vertical-ideographic"/>
                </v:shape>
              </w:pict>
            </w:r>
          </w:p>
          <w:p w:rsidR="00CB20D5" w:rsidRPr="00A20A89" w:rsidRDefault="00CB20D5" w:rsidP="00E64CB0">
            <w:pPr>
              <w:pStyle w:val="a4"/>
              <w:spacing w:before="0" w:beforeAutospacing="0" w:after="91" w:afterAutospacing="0"/>
              <w:jc w:val="both"/>
            </w:pPr>
            <w:r w:rsidRPr="00A20A89">
              <w:rPr>
                <w:b/>
              </w:rPr>
              <w:t>В основе: нарушения психического и личностного развития, психическая депривация, психологический дискомфорт</w:t>
            </w:r>
            <w:r w:rsidRPr="00A20A89">
              <w:t>.</w:t>
            </w:r>
          </w:p>
        </w:tc>
        <w:tc>
          <w:tcPr>
            <w:tcW w:w="4962" w:type="dxa"/>
          </w:tcPr>
          <w:p w:rsidR="00BD1937" w:rsidRPr="00A20A89" w:rsidRDefault="00150138" w:rsidP="00E64CB0">
            <w:pPr>
              <w:pStyle w:val="a4"/>
              <w:spacing w:before="0" w:beforeAutospacing="0" w:after="91" w:afterAutospacing="0"/>
              <w:jc w:val="both"/>
            </w:pPr>
            <w:r w:rsidRPr="00150138">
              <w:rPr>
                <w:b/>
                <w:noProof/>
              </w:rPr>
              <w:pict>
                <v:shape id="_x0000_s1033" type="#_x0000_t67" style="position:absolute;left:0;text-align:left;margin-left:101.7pt;margin-top:2.95pt;width:24pt;height:18pt;z-index:251666432;mso-position-horizontal-relative:text;mso-position-vertical-relative:text">
                  <v:textbox style="layout-flow:vertical-ideographic"/>
                </v:shape>
              </w:pict>
            </w:r>
          </w:p>
          <w:p w:rsidR="00CB20D5" w:rsidRPr="00A20A89" w:rsidRDefault="00CB20D5" w:rsidP="00E64CB0">
            <w:pPr>
              <w:pStyle w:val="a4"/>
              <w:spacing w:before="0" w:beforeAutospacing="0" w:after="91" w:afterAutospacing="0"/>
              <w:jc w:val="both"/>
            </w:pPr>
            <w:r w:rsidRPr="00A20A89">
              <w:t>В основе: нарушения социализации, социально-педагогическая запущенность, деформации регуляции поведения, социальная дезадаптация, десоциализация.</w:t>
            </w:r>
          </w:p>
        </w:tc>
      </w:tr>
    </w:tbl>
    <w:p w:rsidR="00DF7486" w:rsidRPr="008959D2" w:rsidRDefault="004D1468" w:rsidP="004D1468">
      <w:pPr>
        <w:pStyle w:val="a4"/>
        <w:shd w:val="clear" w:color="auto" w:fill="FFFFFF"/>
        <w:spacing w:before="0" w:beforeAutospacing="0" w:after="0" w:afterAutospacing="0"/>
        <w:jc w:val="both"/>
      </w:pPr>
      <w:r>
        <w:tab/>
      </w:r>
    </w:p>
    <w:p w:rsidR="00851C00" w:rsidRPr="00A20A89" w:rsidRDefault="00BD1937" w:rsidP="00882587">
      <w:pPr>
        <w:pStyle w:val="a4"/>
        <w:shd w:val="clear" w:color="auto" w:fill="FFFFFF"/>
        <w:spacing w:before="0" w:beforeAutospacing="0" w:after="0" w:afterAutospacing="0"/>
        <w:ind w:firstLine="708"/>
        <w:jc w:val="both"/>
      </w:pPr>
      <w:r w:rsidRPr="00A20A89">
        <w:t>Таким образом,</w:t>
      </w:r>
      <w:r w:rsidR="002A2126" w:rsidRPr="00A20A89">
        <w:t xml:space="preserve"> понятие «</w:t>
      </w:r>
      <w:r w:rsidRPr="00A20A89">
        <w:t>суицидальное поведение</w:t>
      </w:r>
      <w:r w:rsidR="002A2126" w:rsidRPr="00A20A89">
        <w:t>»</w:t>
      </w:r>
      <w:r w:rsidRPr="00A20A89">
        <w:t xml:space="preserve"> рассматривается</w:t>
      </w:r>
      <w:r w:rsidR="002A2126" w:rsidRPr="00A20A89">
        <w:t>,как составная часть понятия «девиантное поведение».</w:t>
      </w:r>
    </w:p>
    <w:p w:rsidR="002A2126" w:rsidRPr="00A20A89" w:rsidRDefault="00882587" w:rsidP="004D1468">
      <w:pPr>
        <w:pStyle w:val="p1"/>
        <w:spacing w:before="0" w:beforeAutospacing="0" w:after="0" w:afterAutospacing="0"/>
        <w:jc w:val="both"/>
      </w:pPr>
      <w:r>
        <w:rPr>
          <w:rStyle w:val="a5"/>
          <w:b/>
          <w:i w:val="0"/>
        </w:rPr>
        <w:tab/>
      </w:r>
      <w:r w:rsidR="002A2126" w:rsidRPr="00A20A89">
        <w:rPr>
          <w:rStyle w:val="a5"/>
          <w:b/>
          <w:i w:val="0"/>
        </w:rPr>
        <w:t>Суицидальное поведение</w:t>
      </w:r>
      <w:r w:rsidR="002A2126" w:rsidRPr="00A20A89">
        <w:rPr>
          <w:rStyle w:val="a5"/>
          <w:i w:val="0"/>
        </w:rPr>
        <w:t xml:space="preserve"> — осознанные действия, направляемые представлениями о лишении себя жизни.</w:t>
      </w:r>
      <w:r w:rsidR="002A2126" w:rsidRPr="00A20A89">
        <w:t> В структуре рассматриваемого поведения выделяют:</w:t>
      </w:r>
    </w:p>
    <w:p w:rsidR="002A2126" w:rsidRPr="00A20A89" w:rsidRDefault="002A2126" w:rsidP="004D1468">
      <w:pPr>
        <w:pStyle w:val="p1"/>
        <w:spacing w:before="0" w:beforeAutospacing="0" w:after="0" w:afterAutospacing="0"/>
        <w:jc w:val="both"/>
      </w:pPr>
      <w:r w:rsidRPr="00A20A89">
        <w:t>— собственно суицидальные действия;</w:t>
      </w:r>
    </w:p>
    <w:p w:rsidR="002A2126" w:rsidRPr="00A20A89" w:rsidRDefault="002A2126" w:rsidP="004D1468">
      <w:pPr>
        <w:pStyle w:val="p1"/>
        <w:spacing w:before="0" w:beforeAutospacing="0" w:after="0" w:afterAutospacing="0"/>
        <w:jc w:val="both"/>
      </w:pPr>
      <w:r w:rsidRPr="00A20A89">
        <w:t>— суицидальные проявления (мысли, намерения, чувства, высказывания, намеки).</w:t>
      </w:r>
    </w:p>
    <w:p w:rsidR="002A2126" w:rsidRPr="00A20A89" w:rsidRDefault="002A2126" w:rsidP="00AE4D14">
      <w:pPr>
        <w:pStyle w:val="p1"/>
        <w:spacing w:before="0" w:beforeAutospacing="0" w:after="0" w:afterAutospacing="0"/>
        <w:ind w:firstLine="708"/>
        <w:jc w:val="both"/>
      </w:pPr>
      <w:r w:rsidRPr="00A20A89">
        <w:t>Таким образом, суицидальное поведение реализуется одновременно во внутреннем и внешнем планах.</w:t>
      </w:r>
    </w:p>
    <w:p w:rsidR="002A2126" w:rsidRPr="00A20A89" w:rsidRDefault="002A2126" w:rsidP="00882587">
      <w:pPr>
        <w:pStyle w:val="a4"/>
        <w:shd w:val="clear" w:color="auto" w:fill="FFFFFF"/>
        <w:spacing w:before="0" w:beforeAutospacing="0" w:after="0" w:afterAutospacing="0"/>
        <w:ind w:firstLine="708"/>
        <w:jc w:val="both"/>
      </w:pPr>
      <w:r w:rsidRPr="00A20A89">
        <w:rPr>
          <w:b/>
        </w:rPr>
        <w:t>Самоубийство, суицид</w:t>
      </w:r>
      <w:r w:rsidRPr="00A20A89">
        <w:t xml:space="preserve"> (от лат. sui – себя, caedere– убивать) – умышленное (намеренное) лишение себя жизни. Суицид – это один из сложнейших социальных феноменов, требующий серьезного отношения и изучения.</w:t>
      </w:r>
    </w:p>
    <w:p w:rsidR="002A2126" w:rsidRPr="00A20A89" w:rsidRDefault="002A2126" w:rsidP="00AE4D14">
      <w:pPr>
        <w:pStyle w:val="a4"/>
        <w:shd w:val="clear" w:color="auto" w:fill="FFFFFF"/>
        <w:spacing w:before="0" w:beforeAutospacing="0" w:after="0" w:afterAutospacing="0"/>
        <w:ind w:firstLine="708"/>
        <w:jc w:val="both"/>
      </w:pPr>
      <w:r w:rsidRPr="00A20A89">
        <w:t xml:space="preserve">Одно из первых научных определений самоубийства дал Э. Дюркгейм: «Самоубийством называется каждый смертный случай, который непосредственно или опосредованно является результатом положительного или отрицательного поступка, </w:t>
      </w:r>
      <w:r w:rsidRPr="00A20A89">
        <w:lastRenderedPageBreak/>
        <w:t>совершенного самим пострадавшим, если этот последний знал об ожидавших его результатах». В этом определении подчеркивается, что суицидальный акт – осознан и совершается самим суицидентом.</w:t>
      </w:r>
    </w:p>
    <w:p w:rsidR="002A2126" w:rsidRPr="00A20A89" w:rsidRDefault="00AE4D14" w:rsidP="004D1468">
      <w:pPr>
        <w:pStyle w:val="a4"/>
        <w:shd w:val="clear" w:color="auto" w:fill="FFFFFF"/>
        <w:spacing w:before="0" w:beforeAutospacing="0" w:after="0" w:afterAutospacing="0"/>
        <w:jc w:val="both"/>
      </w:pPr>
      <w:r>
        <w:tab/>
      </w:r>
      <w:r w:rsidR="002A2126" w:rsidRPr="00A20A89">
        <w:t>Под словом «самоубийство» в русском языке понимаются два разнопорядковых явления: во-первых, индивидуальный поведенческий акт, лишение себя жизни конкретным человеком; во-вторых, относительно массовое, статистически устойчивое социальное явление, заключающееся в том, что некоторое количество людей добровольно уходит из жизни. Как индивидуальный поступок самоубийство является предметом психологии, этики, медицины и педагогики; как социальное явление – предметом социологии, социальной психологии. </w:t>
      </w:r>
    </w:p>
    <w:p w:rsidR="00F811AD" w:rsidRPr="00DF7486" w:rsidRDefault="002A2126" w:rsidP="00DF7486">
      <w:pPr>
        <w:pStyle w:val="a4"/>
        <w:shd w:val="clear" w:color="auto" w:fill="FFFFFF"/>
        <w:spacing w:before="0" w:beforeAutospacing="0" w:after="0" w:afterAutospacing="0"/>
        <w:ind w:firstLine="708"/>
        <w:jc w:val="both"/>
      </w:pPr>
      <w:r w:rsidRPr="00A20A89">
        <w:t>В самом широком смысле, самоубийство – вид саморазрушительного, аутодеструктивного поведения (наряду с пьянством, курением, потребление наркотиков, а также перееданием). По терминологии западной суицидологии (Н. Фаберов), «косвенное самоубийство», включает злоупотребление алкоголем, наркотиками, обжор</w:t>
      </w:r>
      <w:r w:rsidR="00DF7486">
        <w:t xml:space="preserve">ство и «спорт высокого риска». </w:t>
      </w:r>
    </w:p>
    <w:p w:rsidR="00DF7486" w:rsidRPr="008959D2" w:rsidRDefault="00DF7486" w:rsidP="00DF7486">
      <w:pPr>
        <w:pStyle w:val="p1"/>
        <w:spacing w:before="0" w:beforeAutospacing="0" w:after="0" w:afterAutospacing="0"/>
        <w:rPr>
          <w:b/>
        </w:rPr>
      </w:pPr>
    </w:p>
    <w:p w:rsidR="002A2126" w:rsidRPr="008959D2" w:rsidRDefault="00F811AD" w:rsidP="00DF7486">
      <w:pPr>
        <w:pStyle w:val="p1"/>
        <w:spacing w:before="0" w:beforeAutospacing="0" w:after="0" w:afterAutospacing="0"/>
        <w:jc w:val="center"/>
        <w:rPr>
          <w:b/>
        </w:rPr>
      </w:pPr>
      <w:r w:rsidRPr="00AE4D14">
        <w:rPr>
          <w:b/>
        </w:rPr>
        <w:t>Стадии суицидального поведения</w:t>
      </w:r>
    </w:p>
    <w:p w:rsidR="00F811AD" w:rsidRPr="00AE4D14" w:rsidRDefault="00F811AD" w:rsidP="004D1468">
      <w:pPr>
        <w:pStyle w:val="p1"/>
        <w:spacing w:before="0" w:beforeAutospacing="0" w:after="0" w:afterAutospacing="0"/>
        <w:jc w:val="center"/>
      </w:pPr>
    </w:p>
    <w:p w:rsidR="002A2126" w:rsidRPr="00A20A89" w:rsidRDefault="002A2126" w:rsidP="004D1468">
      <w:pPr>
        <w:pStyle w:val="p1"/>
        <w:spacing w:before="0" w:beforeAutospacing="0" w:after="0" w:afterAutospacing="0"/>
        <w:ind w:firstLine="708"/>
        <w:jc w:val="both"/>
      </w:pPr>
      <w:r w:rsidRPr="00AE4D14">
        <w:rPr>
          <w:rStyle w:val="a5"/>
          <w:bCs/>
          <w:i w:val="0"/>
        </w:rPr>
        <w:t>Суицидальные проявления</w:t>
      </w:r>
      <w:r w:rsidRPr="00A20A89">
        <w:t> включают в себя суицидальные мысли, представления, переживания, а также суицидальные тенденции, среди которых можно выделить замыслы и намерения. Пассивные суицидальные мысли характеризуются представлениями, фантазиями на тему своей смерти (но не на тему лишения себя жизни как самопроизвольного действия), например: «хорошо бы умереть», «заснуть и не проснуться».</w:t>
      </w:r>
    </w:p>
    <w:p w:rsidR="002A2126" w:rsidRPr="00A20A89" w:rsidRDefault="002A2126" w:rsidP="004D1468">
      <w:pPr>
        <w:pStyle w:val="p1"/>
        <w:spacing w:before="0" w:beforeAutospacing="0" w:after="0" w:afterAutospacing="0"/>
        <w:ind w:firstLine="708"/>
        <w:jc w:val="both"/>
      </w:pPr>
      <w:r w:rsidRPr="00AE4D14">
        <w:rPr>
          <w:rStyle w:val="a5"/>
          <w:i w:val="0"/>
        </w:rPr>
        <w:t>Суицидальные замыслы</w:t>
      </w:r>
      <w:r w:rsidRPr="00A20A89">
        <w:rPr>
          <w:rStyle w:val="a5"/>
          <w:i w:val="0"/>
        </w:rPr>
        <w:t xml:space="preserve"> — </w:t>
      </w:r>
      <w:r w:rsidRPr="00A20A89">
        <w:t>это более активная форма проявления суицидальности. Тенденция к самоубийству нарастает в форме разработки плана: продумываются способы, время и место самоубийства. </w:t>
      </w:r>
      <w:r w:rsidRPr="00A20A89">
        <w:rPr>
          <w:rStyle w:val="a5"/>
          <w:i w:val="0"/>
        </w:rPr>
        <w:t>Суицидальные намерения</w:t>
      </w:r>
      <w:r w:rsidRPr="00A20A89">
        <w:t> появляются тогда, когда к замыслу присоединяется волевой компонент — решение, готовность к непосредственному переходу во внешнее поведение.</w:t>
      </w:r>
    </w:p>
    <w:p w:rsidR="009B222B" w:rsidRPr="00A20A89" w:rsidRDefault="002A2126" w:rsidP="00AE4D14">
      <w:pPr>
        <w:pStyle w:val="p1"/>
        <w:spacing w:before="0" w:beforeAutospacing="0" w:after="0" w:afterAutospacing="0"/>
        <w:ind w:firstLine="708"/>
        <w:jc w:val="both"/>
      </w:pPr>
      <w:r w:rsidRPr="00A20A89">
        <w:t xml:space="preserve">Период от возникновения суицидальных мыслей до попыток их реализации </w:t>
      </w:r>
      <w:r w:rsidRPr="00AE4D14">
        <w:t>называется </w:t>
      </w:r>
      <w:r w:rsidRPr="00AE4D14">
        <w:rPr>
          <w:rStyle w:val="a5"/>
          <w:i w:val="0"/>
        </w:rPr>
        <w:t>пресуицидом.</w:t>
      </w:r>
      <w:r w:rsidRPr="00A20A89">
        <w:t xml:space="preserve"> Длительность его может </w:t>
      </w:r>
      <w:r w:rsidR="009B222B" w:rsidRPr="00A20A89">
        <w:t>исчисляться</w:t>
      </w:r>
      <w:r w:rsidRPr="00A20A89">
        <w:t xml:space="preserve"> минутами (острый пресуицид) или месяцами (хронический пресуицид). В случаях продолжительного пресуицида процесс развития внутренних форм суицидального поведения отчетливо проходит описанные выше этапы. При острых пресуицидах последовательность не обнаруживается и можно наблюдать появление суицидальных замыслов и намерений сразу же.</w:t>
      </w:r>
    </w:p>
    <w:p w:rsidR="00F811AD" w:rsidRPr="00A20A89" w:rsidRDefault="00F811AD" w:rsidP="004D1468">
      <w:pPr>
        <w:pStyle w:val="p1"/>
        <w:spacing w:before="0" w:beforeAutospacing="0" w:after="0" w:afterAutospacing="0"/>
        <w:ind w:firstLine="708"/>
        <w:jc w:val="both"/>
      </w:pPr>
      <w:r w:rsidRPr="00AE4D14">
        <w:rPr>
          <w:rStyle w:val="a5"/>
          <w:bCs/>
          <w:i w:val="0"/>
        </w:rPr>
        <w:t>Суицидальные действия</w:t>
      </w:r>
      <w:r w:rsidRPr="00A20A89">
        <w:t> включают суицидальную попытку и завершенный суицид. </w:t>
      </w:r>
      <w:r w:rsidRPr="00A20A89">
        <w:rPr>
          <w:rStyle w:val="a5"/>
          <w:i w:val="0"/>
        </w:rPr>
        <w:t>Суицидальная попытка — </w:t>
      </w:r>
      <w:r w:rsidRPr="00A20A89">
        <w:t>это целенаправленное оперирование средствами лишения себя жизни, не закончившееся смертью. Попытка может быть обратимой и необратимой, направленной на лишение себя жизни или на другие цели. </w:t>
      </w:r>
      <w:r w:rsidRPr="00A20A89">
        <w:rPr>
          <w:rStyle w:val="a5"/>
          <w:i w:val="0"/>
        </w:rPr>
        <w:t>Завершенный суицид — </w:t>
      </w:r>
      <w:r w:rsidRPr="00A20A89">
        <w:t>действия, завершенные летальным исходом.</w:t>
      </w:r>
    </w:p>
    <w:p w:rsidR="00F811AD" w:rsidRPr="00A20A89" w:rsidRDefault="00F811AD" w:rsidP="00882587">
      <w:pPr>
        <w:pStyle w:val="p1"/>
        <w:spacing w:before="0" w:beforeAutospacing="0" w:after="0" w:afterAutospacing="0"/>
        <w:ind w:firstLine="708"/>
        <w:jc w:val="both"/>
      </w:pPr>
      <w:r w:rsidRPr="00A20A89">
        <w:t xml:space="preserve">Таким образом, можно построить </w:t>
      </w:r>
      <w:r w:rsidR="00ED1171">
        <w:t>некую последовательную  цепочку</w:t>
      </w:r>
      <w:r w:rsidRPr="00A20A89">
        <w:t>:</w:t>
      </w:r>
    </w:p>
    <w:p w:rsidR="00F811AD" w:rsidRPr="00A20A89" w:rsidRDefault="00150138" w:rsidP="004D1468">
      <w:pPr>
        <w:pStyle w:val="p1"/>
        <w:tabs>
          <w:tab w:val="left" w:pos="3990"/>
          <w:tab w:val="left" w:pos="7920"/>
        </w:tabs>
        <w:spacing w:before="0" w:beforeAutospacing="0" w:after="0" w:afterAutospacing="0"/>
        <w:jc w:val="both"/>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379.95pt;margin-top:9.15pt;width:18pt;height:0;z-index:251672576" o:connectortype="straight">
            <v:stroke endarrow="block"/>
          </v:shape>
        </w:pict>
      </w:r>
      <w:r>
        <w:rPr>
          <w:noProof/>
        </w:rPr>
        <w:pict>
          <v:shape id="_x0000_s1037" type="#_x0000_t32" style="position:absolute;left:0;text-align:left;margin-left:175.2pt;margin-top:9.15pt;width:18pt;height:0;z-index:251670528" o:connectortype="straight">
            <v:stroke endarrow="block"/>
          </v:shape>
        </w:pict>
      </w:r>
      <w:r w:rsidR="00F811AD" w:rsidRPr="00A20A89">
        <w:t xml:space="preserve">недифференцированные мысли </w:t>
      </w:r>
      <w:r w:rsidR="00F811AD" w:rsidRPr="00A20A89">
        <w:tab/>
        <w:t xml:space="preserve"> пассивные суицидальные мысли                        </w:t>
      </w:r>
    </w:p>
    <w:p w:rsidR="00F811AD" w:rsidRPr="00A20A89" w:rsidRDefault="00150138" w:rsidP="004D1468">
      <w:pPr>
        <w:pStyle w:val="p1"/>
        <w:tabs>
          <w:tab w:val="left" w:pos="708"/>
          <w:tab w:val="left" w:pos="1416"/>
          <w:tab w:val="left" w:pos="2124"/>
          <w:tab w:val="left" w:pos="2832"/>
          <w:tab w:val="left" w:pos="3420"/>
          <w:tab w:val="left" w:pos="6840"/>
        </w:tabs>
        <w:spacing w:before="0" w:beforeAutospacing="0" w:after="0" w:afterAutospacing="0"/>
        <w:jc w:val="both"/>
      </w:pPr>
      <w:r>
        <w:rPr>
          <w:noProof/>
        </w:rPr>
        <w:pict>
          <v:shape id="_x0000_s1042" type="#_x0000_t32" style="position:absolute;left:0;text-align:left;margin-left:313.95pt;margin-top:7.4pt;width:18pt;height:0;z-index:251674624" o:connectortype="straight">
            <v:stroke endarrow="block"/>
          </v:shape>
        </w:pict>
      </w:r>
      <w:r>
        <w:rPr>
          <w:noProof/>
        </w:rPr>
        <w:pict>
          <v:shape id="_x0000_s1040" type="#_x0000_t32" style="position:absolute;left:0;text-align:left;margin-left:136.95pt;margin-top:7.35pt;width:23.25pt;height:.05pt;z-index:251673600" o:connectortype="straight">
            <v:stroke endarrow="block"/>
          </v:shape>
        </w:pict>
      </w:r>
      <w:r w:rsidR="00F811AD" w:rsidRPr="00A20A89">
        <w:t xml:space="preserve"> суицидальные замыслы </w:t>
      </w:r>
      <w:r w:rsidR="00F811AD" w:rsidRPr="00A20A89">
        <w:tab/>
      </w:r>
      <w:r w:rsidR="00F811AD" w:rsidRPr="00A20A89">
        <w:tab/>
        <w:t xml:space="preserve">суицидальные намерения  </w:t>
      </w:r>
      <w:r w:rsidR="00D85609" w:rsidRPr="00A20A89">
        <w:tab/>
        <w:t>суицидальные действия</w:t>
      </w:r>
    </w:p>
    <w:p w:rsidR="00F811AD" w:rsidRPr="00A20A89" w:rsidRDefault="00F811AD" w:rsidP="004D1468">
      <w:pPr>
        <w:pStyle w:val="11"/>
        <w:spacing w:before="0" w:beforeAutospacing="0" w:after="0" w:afterAutospacing="0"/>
        <w:jc w:val="both"/>
        <w:rPr>
          <w:b/>
        </w:rPr>
      </w:pPr>
    </w:p>
    <w:p w:rsidR="002A2126" w:rsidRPr="00AE4D14" w:rsidRDefault="002A2126" w:rsidP="004D1468">
      <w:pPr>
        <w:pStyle w:val="11"/>
        <w:spacing w:before="0" w:beforeAutospacing="0" w:after="0" w:afterAutospacing="0"/>
        <w:jc w:val="center"/>
        <w:rPr>
          <w:b/>
        </w:rPr>
      </w:pPr>
      <w:r w:rsidRPr="00AE4D14">
        <w:rPr>
          <w:b/>
        </w:rPr>
        <w:t>Типология суицидов</w:t>
      </w:r>
    </w:p>
    <w:p w:rsidR="00D85609" w:rsidRPr="00AE4D14" w:rsidRDefault="00D85609" w:rsidP="004D1468">
      <w:pPr>
        <w:pStyle w:val="11"/>
        <w:spacing w:before="0" w:beforeAutospacing="0" w:after="0" w:afterAutospacing="0"/>
        <w:jc w:val="both"/>
        <w:rPr>
          <w:b/>
          <w:color w:val="17365D" w:themeColor="text2" w:themeShade="BF"/>
        </w:rPr>
      </w:pPr>
    </w:p>
    <w:p w:rsidR="009B222B" w:rsidRPr="004D1468" w:rsidRDefault="002A2126" w:rsidP="004D1468">
      <w:pPr>
        <w:pStyle w:val="p1"/>
        <w:spacing w:before="0" w:beforeAutospacing="0" w:after="0" w:afterAutospacing="0"/>
        <w:ind w:firstLine="708"/>
        <w:jc w:val="both"/>
      </w:pPr>
      <w:r w:rsidRPr="004D1468">
        <w:t>Суициды делятся на три основные группы: истинные, демон</w:t>
      </w:r>
      <w:r w:rsidR="009B222B" w:rsidRPr="004D1468">
        <w:t>стративные и скрытые</w:t>
      </w:r>
      <w:r w:rsidR="00A32453" w:rsidRPr="004D1468">
        <w:t>.</w:t>
      </w:r>
      <w:r w:rsidRPr="004D1468">
        <w:t> </w:t>
      </w:r>
    </w:p>
    <w:p w:rsidR="002A2126" w:rsidRPr="00A20A89" w:rsidRDefault="002A2126" w:rsidP="004D1468">
      <w:pPr>
        <w:pStyle w:val="p1"/>
        <w:spacing w:before="0" w:beforeAutospacing="0" w:after="0" w:afterAutospacing="0"/>
        <w:ind w:firstLine="708"/>
        <w:jc w:val="both"/>
      </w:pPr>
      <w:r w:rsidRPr="00A20A89">
        <w:rPr>
          <w:rStyle w:val="a5"/>
          <w:b/>
          <w:bCs/>
          <w:i w:val="0"/>
        </w:rPr>
        <w:t>Истинный суицид</w:t>
      </w:r>
      <w:r w:rsidRPr="00A20A89">
        <w:t> направляется желанием умереть, не бывает спонтанным, хотя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2A2126" w:rsidRPr="00A20A89" w:rsidRDefault="002A2126" w:rsidP="004D1468">
      <w:pPr>
        <w:pStyle w:val="p1"/>
        <w:spacing w:before="0" w:beforeAutospacing="0" w:after="0" w:afterAutospacing="0"/>
        <w:ind w:firstLine="708"/>
        <w:jc w:val="both"/>
      </w:pPr>
      <w:r w:rsidRPr="00A20A89">
        <w:rPr>
          <w:rStyle w:val="a5"/>
          <w:b/>
          <w:bCs/>
          <w:i w:val="0"/>
        </w:rPr>
        <w:t>Демонстративный суицид</w:t>
      </w:r>
      <w:r w:rsidRPr="00A20A89">
        <w:t> не связан с желанием умереть, а является способом обратить внимание на свои проблемы, позвать на помощь, вести диалог. Это может быть и попытка своеобразного шантажа. Смертельный исход в данном случае является следствием роковой случайности.</w:t>
      </w:r>
    </w:p>
    <w:p w:rsidR="00930870" w:rsidRDefault="002A2126" w:rsidP="004D1468">
      <w:pPr>
        <w:pStyle w:val="p1"/>
        <w:spacing w:before="0" w:beforeAutospacing="0" w:after="0" w:afterAutospacing="0"/>
        <w:ind w:firstLine="708"/>
        <w:jc w:val="both"/>
      </w:pPr>
      <w:r w:rsidRPr="00A20A89">
        <w:rPr>
          <w:rStyle w:val="a5"/>
          <w:b/>
          <w:bCs/>
          <w:i w:val="0"/>
        </w:rPr>
        <w:lastRenderedPageBreak/>
        <w:t>Скрытый суицид</w:t>
      </w:r>
      <w:r w:rsidRPr="00A20A89">
        <w:t xml:space="preserve"> (косвенное самоубийство) — вид суицидального поведения, не отвечающий его признакам в строгом смысле, но имеющий </w:t>
      </w:r>
      <w:r w:rsidR="00DE4D39">
        <w:t>ту</w:t>
      </w:r>
      <w:r w:rsidRPr="00A20A89">
        <w:t xml:space="preserve"> 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на уход из жизни. Такие люди выбирают не открытый уход из жизни «по собственному желанию», а так называемое </w:t>
      </w:r>
      <w:r w:rsidRPr="00A20A89">
        <w:rPr>
          <w:rStyle w:val="a5"/>
          <w:b/>
          <w:bCs/>
          <w:i w:val="0"/>
        </w:rPr>
        <w:t>суицидально обусловленное поведение</w:t>
      </w:r>
      <w:r w:rsidRPr="00A20A89">
        <w:t>. Это и рискованная езда на автомобиле, и занятия экстремальными видами спорта или опасным бизнесом, и добровольные поездки в горячие точки, и употребление сильных наркотиков, и самоизоляция.</w:t>
      </w:r>
    </w:p>
    <w:p w:rsidR="00AE4D14" w:rsidRPr="008959D2" w:rsidRDefault="00AE4D14" w:rsidP="00DF7486">
      <w:pPr>
        <w:pStyle w:val="a4"/>
        <w:shd w:val="clear" w:color="auto" w:fill="FFFFFF"/>
        <w:spacing w:before="0" w:beforeAutospacing="0" w:after="0" w:afterAutospacing="0"/>
        <w:rPr>
          <w:b/>
          <w:color w:val="244061" w:themeColor="accent1" w:themeShade="80"/>
        </w:rPr>
      </w:pPr>
    </w:p>
    <w:p w:rsidR="001F2661" w:rsidRPr="00AE4D14" w:rsidRDefault="001F2661" w:rsidP="004D1468">
      <w:pPr>
        <w:pStyle w:val="a4"/>
        <w:shd w:val="clear" w:color="auto" w:fill="FFFFFF"/>
        <w:spacing w:before="0" w:beforeAutospacing="0" w:after="0" w:afterAutospacing="0"/>
        <w:jc w:val="center"/>
        <w:rPr>
          <w:b/>
        </w:rPr>
      </w:pPr>
      <w:r w:rsidRPr="00AE4D14">
        <w:rPr>
          <w:b/>
        </w:rPr>
        <w:t xml:space="preserve">Причины </w:t>
      </w:r>
      <w:r w:rsidR="00D85609" w:rsidRPr="00AE4D14">
        <w:rPr>
          <w:b/>
        </w:rPr>
        <w:t>суицидального поведения</w:t>
      </w:r>
    </w:p>
    <w:p w:rsidR="00930870" w:rsidRPr="00A20A89" w:rsidRDefault="00930870" w:rsidP="004D1468">
      <w:pPr>
        <w:pStyle w:val="a4"/>
        <w:shd w:val="clear" w:color="auto" w:fill="FFFFFF"/>
        <w:spacing w:before="0" w:beforeAutospacing="0" w:after="0" w:afterAutospacing="0"/>
        <w:rPr>
          <w:rFonts w:ascii="Arial" w:hAnsi="Arial" w:cs="Arial"/>
          <w:color w:val="645952"/>
        </w:rPr>
      </w:pPr>
    </w:p>
    <w:p w:rsidR="001F2661" w:rsidRPr="00A20A89" w:rsidRDefault="001F2661" w:rsidP="004D1468">
      <w:pPr>
        <w:pStyle w:val="a4"/>
        <w:shd w:val="clear" w:color="auto" w:fill="FFFFFF"/>
        <w:spacing w:before="0" w:beforeAutospacing="0" w:after="0" w:afterAutospacing="0"/>
        <w:ind w:firstLine="708"/>
        <w:jc w:val="both"/>
      </w:pPr>
      <w:r w:rsidRPr="00A20A89">
        <w:t>Условно все причины суицидов можно разделить на две большие группы: социальные, психологические.</w:t>
      </w:r>
    </w:p>
    <w:p w:rsidR="001F2661" w:rsidRDefault="001F2661" w:rsidP="004D1468">
      <w:pPr>
        <w:pStyle w:val="a4"/>
        <w:shd w:val="clear" w:color="auto" w:fill="FFFFFF"/>
        <w:spacing w:before="0" w:beforeAutospacing="0" w:after="0" w:afterAutospacing="0"/>
        <w:ind w:firstLine="708"/>
        <w:jc w:val="both"/>
      </w:pPr>
      <w:r w:rsidRPr="00AE4D14">
        <w:t>Психологические причины:</w:t>
      </w:r>
      <w:r w:rsidRPr="00A20A89">
        <w:t xml:space="preserve"> стресс, феномен подражания – процесс, в силу которого человек бессознательно и механически повторяет поступок другого человека. Иногда достаточно бывает одного случая суицида, чтобы вызвать ряд других самоубийств. Такие случаи известны истории, но они все-таки немногочисленны.</w:t>
      </w:r>
    </w:p>
    <w:p w:rsidR="00FA5E67" w:rsidRDefault="001F2661" w:rsidP="004D1468">
      <w:pPr>
        <w:pStyle w:val="a4"/>
        <w:shd w:val="clear" w:color="auto" w:fill="FFFFFF"/>
        <w:spacing w:before="0" w:beforeAutospacing="0" w:after="0" w:afterAutospacing="0"/>
        <w:ind w:firstLine="708"/>
        <w:jc w:val="both"/>
      </w:pPr>
      <w:r w:rsidRPr="00A20A89">
        <w:t xml:space="preserve">Главными же причинами самоубийств, по мнению большинства исследователей, являются </w:t>
      </w:r>
      <w:r w:rsidRPr="00AE4D14">
        <w:t>социальные причины</w:t>
      </w:r>
      <w:r w:rsidRPr="00A20A89">
        <w:t>. Все чаще самоубийства связывают с общественными условиями. Исследования показали, что высокий уровень самоубийств связан со слабой экономикой отдельного периода, большим процентом пожилых людей в популяции, высоким уровнем иммиграции и низким уровнем эмиграции, протестантизмом, высоким показателем урбанизации, низкой социальной интеграцией или нехваткой социальной связи.</w:t>
      </w:r>
    </w:p>
    <w:p w:rsidR="00A32453" w:rsidRPr="008959D2" w:rsidRDefault="00A32453" w:rsidP="004D1468">
      <w:pPr>
        <w:pStyle w:val="a4"/>
        <w:shd w:val="clear" w:color="auto" w:fill="FFFFFF"/>
        <w:spacing w:before="0" w:beforeAutospacing="0" w:after="0" w:afterAutospacing="0"/>
        <w:jc w:val="both"/>
      </w:pPr>
    </w:p>
    <w:p w:rsidR="00D85609" w:rsidRPr="00AE4D14" w:rsidRDefault="00680D66" w:rsidP="00680D66">
      <w:pPr>
        <w:pStyle w:val="a4"/>
        <w:shd w:val="clear" w:color="auto" w:fill="FFFFFF"/>
        <w:spacing w:before="0" w:beforeAutospacing="0" w:after="150" w:afterAutospacing="0"/>
        <w:jc w:val="center"/>
        <w:rPr>
          <w:b/>
        </w:rPr>
      </w:pPr>
      <w:r w:rsidRPr="00AE4D14">
        <w:rPr>
          <w:b/>
        </w:rPr>
        <w:t>Факторы суицидального риска</w:t>
      </w:r>
    </w:p>
    <w:tbl>
      <w:tblPr>
        <w:tblStyle w:val="a7"/>
        <w:tblW w:w="0" w:type="auto"/>
        <w:tblLook w:val="04A0"/>
      </w:tblPr>
      <w:tblGrid>
        <w:gridCol w:w="3369"/>
        <w:gridCol w:w="6378"/>
      </w:tblGrid>
      <w:tr w:rsidR="00680D66" w:rsidRPr="00DC6823" w:rsidTr="0026593A">
        <w:tc>
          <w:tcPr>
            <w:tcW w:w="3369" w:type="dxa"/>
          </w:tcPr>
          <w:p w:rsidR="00680D66" w:rsidRPr="00AE4D14" w:rsidRDefault="00680D66" w:rsidP="00DC6823">
            <w:pPr>
              <w:pStyle w:val="a4"/>
              <w:spacing w:before="0" w:beforeAutospacing="0" w:after="150" w:afterAutospacing="0"/>
              <w:rPr>
                <w:color w:val="000000"/>
              </w:rPr>
            </w:pPr>
            <w:r w:rsidRPr="00AE4D14">
              <w:rPr>
                <w:color w:val="000000"/>
              </w:rPr>
              <w:t>Социально – демографические факторы</w:t>
            </w:r>
          </w:p>
          <w:p w:rsidR="00680D66" w:rsidRPr="00AE4D14" w:rsidRDefault="00680D66" w:rsidP="00DC6823">
            <w:pPr>
              <w:pStyle w:val="a4"/>
              <w:spacing w:before="0" w:beforeAutospacing="0" w:after="150" w:afterAutospacing="0"/>
              <w:rPr>
                <w:color w:val="000000"/>
              </w:rPr>
            </w:pPr>
            <w:r w:rsidRPr="00AE4D14">
              <w:rPr>
                <w:color w:val="000000"/>
              </w:rPr>
              <w:t>(пол, возраст, место жительства, семейное положение, особенности внутрисемейных отношений, образование)</w:t>
            </w:r>
          </w:p>
        </w:tc>
        <w:tc>
          <w:tcPr>
            <w:tcW w:w="6378" w:type="dxa"/>
          </w:tcPr>
          <w:p w:rsidR="00680D66" w:rsidRPr="00DC6823" w:rsidRDefault="00A82EF7" w:rsidP="008C2527">
            <w:pPr>
              <w:pStyle w:val="a4"/>
              <w:numPr>
                <w:ilvl w:val="0"/>
                <w:numId w:val="13"/>
              </w:numPr>
              <w:spacing w:before="0" w:beforeAutospacing="0" w:after="0" w:afterAutospacing="0"/>
              <w:rPr>
                <w:color w:val="000000"/>
              </w:rPr>
            </w:pPr>
            <w:r w:rsidRPr="00DC6823">
              <w:rPr>
                <w:color w:val="000000"/>
              </w:rPr>
              <w:t>ж</w:t>
            </w:r>
            <w:r w:rsidR="00680D66" w:rsidRPr="00DC6823">
              <w:rPr>
                <w:color w:val="000000"/>
              </w:rPr>
              <w:t>енщины чаще совершают су</w:t>
            </w:r>
            <w:r w:rsidR="00F12F97">
              <w:rPr>
                <w:color w:val="000000"/>
              </w:rPr>
              <w:t>ицидальные попытки, чем мужчины;</w:t>
            </w:r>
          </w:p>
          <w:p w:rsidR="00680D66" w:rsidRPr="00DC6823" w:rsidRDefault="00A82EF7" w:rsidP="008C2527">
            <w:pPr>
              <w:pStyle w:val="a4"/>
              <w:numPr>
                <w:ilvl w:val="0"/>
                <w:numId w:val="13"/>
              </w:numPr>
              <w:spacing w:before="0" w:beforeAutospacing="0" w:after="0" w:afterAutospacing="0"/>
              <w:rPr>
                <w:color w:val="000000"/>
              </w:rPr>
            </w:pPr>
            <w:r w:rsidRPr="00DC6823">
              <w:rPr>
                <w:color w:val="000000"/>
              </w:rPr>
              <w:t>с</w:t>
            </w:r>
            <w:r w:rsidR="00680D66" w:rsidRPr="00DC6823">
              <w:rPr>
                <w:color w:val="000000"/>
              </w:rPr>
              <w:t>остоящие в браке реже совершают самоубийства, чем холостые</w:t>
            </w:r>
            <w:r w:rsidR="00F12F97">
              <w:rPr>
                <w:color w:val="000000"/>
              </w:rPr>
              <w:t xml:space="preserve"> (никогда не состоящих в браке), разведённые и вдовы;</w:t>
            </w:r>
          </w:p>
          <w:p w:rsidR="00680D66" w:rsidRPr="00DC6823" w:rsidRDefault="00A82EF7" w:rsidP="008C2527">
            <w:pPr>
              <w:pStyle w:val="a4"/>
              <w:numPr>
                <w:ilvl w:val="0"/>
                <w:numId w:val="13"/>
              </w:numPr>
              <w:spacing w:before="0" w:beforeAutospacing="0" w:after="0" w:afterAutospacing="0"/>
              <w:rPr>
                <w:color w:val="000000"/>
              </w:rPr>
            </w:pPr>
            <w:r w:rsidRPr="00DC6823">
              <w:rPr>
                <w:color w:val="000000"/>
              </w:rPr>
              <w:t>в</w:t>
            </w:r>
            <w:r w:rsidR="00680D66" w:rsidRPr="00DC6823">
              <w:rPr>
                <w:color w:val="000000"/>
              </w:rPr>
              <w:t>ыш</w:t>
            </w:r>
            <w:r w:rsidR="00F12F97">
              <w:rPr>
                <w:color w:val="000000"/>
              </w:rPr>
              <w:t>е суицидальный риск у бездетных;</w:t>
            </w:r>
          </w:p>
          <w:p w:rsidR="00680D66" w:rsidRPr="00DC6823" w:rsidRDefault="00112E9E" w:rsidP="008C2527">
            <w:pPr>
              <w:pStyle w:val="a4"/>
              <w:numPr>
                <w:ilvl w:val="0"/>
                <w:numId w:val="13"/>
              </w:numPr>
              <w:spacing w:before="0" w:beforeAutospacing="0" w:after="0" w:afterAutospacing="0"/>
              <w:rPr>
                <w:color w:val="000000"/>
              </w:rPr>
            </w:pPr>
            <w:r w:rsidRPr="00DC6823">
              <w:rPr>
                <w:color w:val="000000"/>
              </w:rPr>
              <w:t>склон</w:t>
            </w:r>
            <w:r>
              <w:rPr>
                <w:color w:val="000000"/>
              </w:rPr>
              <w:t xml:space="preserve">ны </w:t>
            </w:r>
            <w:r w:rsidR="00680D66" w:rsidRPr="00DC6823">
              <w:rPr>
                <w:color w:val="000000"/>
              </w:rPr>
              <w:t>к суициду  имевшие в детстве приёмных родителей, л</w:t>
            </w:r>
            <w:r w:rsidR="00F12F97">
              <w:rPr>
                <w:color w:val="000000"/>
              </w:rPr>
              <w:t>ибо воспитывающиеся в интернате;</w:t>
            </w:r>
          </w:p>
          <w:p w:rsidR="006C0A18" w:rsidRPr="00DC6823" w:rsidRDefault="00A82EF7" w:rsidP="008C2527">
            <w:pPr>
              <w:pStyle w:val="a4"/>
              <w:numPr>
                <w:ilvl w:val="0"/>
                <w:numId w:val="13"/>
              </w:numPr>
              <w:spacing w:before="0" w:beforeAutospacing="0" w:after="0" w:afterAutospacing="0"/>
              <w:rPr>
                <w:color w:val="000000"/>
              </w:rPr>
            </w:pPr>
            <w:r w:rsidRPr="00DC6823">
              <w:rPr>
                <w:color w:val="000000"/>
              </w:rPr>
              <w:t>ч</w:t>
            </w:r>
            <w:r w:rsidR="00F12F97">
              <w:rPr>
                <w:color w:val="000000"/>
              </w:rPr>
              <w:t>астая смена работ, профессии</w:t>
            </w:r>
          </w:p>
        </w:tc>
      </w:tr>
      <w:tr w:rsidR="00680D66" w:rsidRPr="00DC6823" w:rsidTr="0026593A">
        <w:tc>
          <w:tcPr>
            <w:tcW w:w="3369" w:type="dxa"/>
          </w:tcPr>
          <w:p w:rsidR="00680D66" w:rsidRPr="00AE4D14" w:rsidRDefault="006C0A18" w:rsidP="00DC6823">
            <w:pPr>
              <w:pStyle w:val="a4"/>
              <w:spacing w:before="0" w:beforeAutospacing="0" w:after="150" w:afterAutospacing="0"/>
              <w:rPr>
                <w:color w:val="000000"/>
              </w:rPr>
            </w:pPr>
            <w:r w:rsidRPr="00AE4D14">
              <w:rPr>
                <w:color w:val="000000"/>
              </w:rPr>
              <w:t>Природные факторы</w:t>
            </w:r>
          </w:p>
        </w:tc>
        <w:tc>
          <w:tcPr>
            <w:tcW w:w="6378" w:type="dxa"/>
          </w:tcPr>
          <w:p w:rsidR="00680D66" w:rsidRPr="00DC6823" w:rsidRDefault="00A82EF7" w:rsidP="008C2527">
            <w:pPr>
              <w:pStyle w:val="a4"/>
              <w:numPr>
                <w:ilvl w:val="0"/>
                <w:numId w:val="13"/>
              </w:numPr>
              <w:spacing w:before="0" w:beforeAutospacing="0" w:after="0" w:afterAutospacing="0"/>
              <w:jc w:val="both"/>
              <w:rPr>
                <w:color w:val="000000"/>
              </w:rPr>
            </w:pPr>
            <w:r w:rsidRPr="00DC6823">
              <w:rPr>
                <w:color w:val="000000"/>
              </w:rPr>
              <w:t>у</w:t>
            </w:r>
            <w:r w:rsidR="006C0A18" w:rsidRPr="00DC6823">
              <w:rPr>
                <w:color w:val="000000"/>
              </w:rPr>
              <w:t>величение самоубийств весной</w:t>
            </w:r>
          </w:p>
        </w:tc>
      </w:tr>
      <w:tr w:rsidR="00680D66" w:rsidRPr="00DC6823" w:rsidTr="0026593A">
        <w:tc>
          <w:tcPr>
            <w:tcW w:w="3369" w:type="dxa"/>
          </w:tcPr>
          <w:p w:rsidR="00680D66" w:rsidRPr="00AE4D14" w:rsidRDefault="006C0A18" w:rsidP="00DC6823">
            <w:pPr>
              <w:pStyle w:val="a4"/>
              <w:spacing w:before="0" w:beforeAutospacing="0" w:after="150" w:afterAutospacing="0"/>
              <w:rPr>
                <w:color w:val="000000"/>
              </w:rPr>
            </w:pPr>
            <w:r w:rsidRPr="00AE4D14">
              <w:rPr>
                <w:color w:val="000000"/>
              </w:rPr>
              <w:t>Медицинские факторы</w:t>
            </w:r>
          </w:p>
        </w:tc>
        <w:tc>
          <w:tcPr>
            <w:tcW w:w="6378" w:type="dxa"/>
          </w:tcPr>
          <w:p w:rsidR="00680D66" w:rsidRPr="00DC6823" w:rsidRDefault="00A82EF7" w:rsidP="008C2527">
            <w:pPr>
              <w:pStyle w:val="a4"/>
              <w:numPr>
                <w:ilvl w:val="0"/>
                <w:numId w:val="13"/>
              </w:numPr>
              <w:spacing w:before="0" w:beforeAutospacing="0" w:after="0" w:afterAutospacing="0"/>
              <w:jc w:val="both"/>
              <w:rPr>
                <w:color w:val="000000"/>
              </w:rPr>
            </w:pPr>
            <w:r w:rsidRPr="00DC6823">
              <w:rPr>
                <w:color w:val="000000"/>
              </w:rPr>
              <w:t>о</w:t>
            </w:r>
            <w:r w:rsidR="006C0A18" w:rsidRPr="00DC6823">
              <w:rPr>
                <w:color w:val="000000"/>
              </w:rPr>
              <w:t>стрые и хронические соматические заболевания органов дыхани</w:t>
            </w:r>
            <w:r w:rsidR="00F12F97">
              <w:rPr>
                <w:color w:val="000000"/>
              </w:rPr>
              <w:t>я, пищеварительного тракта, ОДА;</w:t>
            </w:r>
          </w:p>
          <w:p w:rsidR="006C0A18" w:rsidRPr="00DC6823" w:rsidRDefault="00A82EF7" w:rsidP="008C2527">
            <w:pPr>
              <w:pStyle w:val="a4"/>
              <w:numPr>
                <w:ilvl w:val="0"/>
                <w:numId w:val="13"/>
              </w:numPr>
              <w:spacing w:before="0" w:beforeAutospacing="0" w:after="0" w:afterAutospacing="0"/>
              <w:jc w:val="both"/>
              <w:rPr>
                <w:color w:val="000000"/>
              </w:rPr>
            </w:pPr>
            <w:r w:rsidRPr="00DC6823">
              <w:rPr>
                <w:color w:val="000000"/>
              </w:rPr>
              <w:t>н</w:t>
            </w:r>
            <w:r w:rsidR="006C0A18" w:rsidRPr="00DC6823">
              <w:rPr>
                <w:color w:val="000000"/>
              </w:rPr>
              <w:t>али</w:t>
            </w:r>
            <w:r w:rsidR="00F12F97">
              <w:rPr>
                <w:color w:val="000000"/>
              </w:rPr>
              <w:t>чие психиатрических заболеваний</w:t>
            </w:r>
          </w:p>
        </w:tc>
      </w:tr>
      <w:tr w:rsidR="00680D66" w:rsidRPr="00DC6823" w:rsidTr="0026593A">
        <w:tc>
          <w:tcPr>
            <w:tcW w:w="3369" w:type="dxa"/>
          </w:tcPr>
          <w:p w:rsidR="00680D66" w:rsidRPr="00AE4D14" w:rsidRDefault="006C0A18" w:rsidP="00DC6823">
            <w:pPr>
              <w:pStyle w:val="a4"/>
              <w:spacing w:before="0" w:beforeAutospacing="0" w:after="150" w:afterAutospacing="0"/>
              <w:rPr>
                <w:color w:val="000000"/>
              </w:rPr>
            </w:pPr>
            <w:r w:rsidRPr="00AE4D14">
              <w:rPr>
                <w:color w:val="000000"/>
              </w:rPr>
              <w:t>Индивидуально-психологические факторы</w:t>
            </w:r>
          </w:p>
        </w:tc>
        <w:tc>
          <w:tcPr>
            <w:tcW w:w="6378" w:type="dxa"/>
          </w:tcPr>
          <w:p w:rsidR="00680D66" w:rsidRPr="00DC6823" w:rsidRDefault="00A82EF7" w:rsidP="008C2527">
            <w:pPr>
              <w:pStyle w:val="a4"/>
              <w:numPr>
                <w:ilvl w:val="0"/>
                <w:numId w:val="13"/>
              </w:numPr>
              <w:spacing w:before="0" w:beforeAutospacing="0" w:after="0" w:afterAutospacing="0"/>
              <w:jc w:val="both"/>
              <w:rPr>
                <w:color w:val="000000"/>
              </w:rPr>
            </w:pPr>
            <w:r w:rsidRPr="00DC6823">
              <w:rPr>
                <w:color w:val="000000"/>
              </w:rPr>
              <w:t>д</w:t>
            </w:r>
            <w:r w:rsidR="006C0A18" w:rsidRPr="00DC6823">
              <w:rPr>
                <w:color w:val="000000"/>
              </w:rPr>
              <w:t>исгармоничность личности</w:t>
            </w:r>
            <w:r w:rsidR="00F12F97">
              <w:rPr>
                <w:color w:val="000000"/>
              </w:rPr>
              <w:t>;</w:t>
            </w:r>
          </w:p>
          <w:p w:rsidR="006C0A18" w:rsidRPr="00DC6823" w:rsidRDefault="00A82EF7" w:rsidP="008C2527">
            <w:pPr>
              <w:pStyle w:val="a4"/>
              <w:numPr>
                <w:ilvl w:val="0"/>
                <w:numId w:val="13"/>
              </w:numPr>
              <w:spacing w:before="0" w:beforeAutospacing="0" w:after="0" w:afterAutospacing="0"/>
              <w:jc w:val="both"/>
              <w:rPr>
                <w:color w:val="000000"/>
              </w:rPr>
            </w:pPr>
            <w:r w:rsidRPr="00DC6823">
              <w:rPr>
                <w:color w:val="000000"/>
              </w:rPr>
              <w:t>с</w:t>
            </w:r>
            <w:r w:rsidR="006C0A18" w:rsidRPr="00DC6823">
              <w:rPr>
                <w:color w:val="000000"/>
              </w:rPr>
              <w:t>одержание морально-этических норм, ко</w:t>
            </w:r>
            <w:r w:rsidR="00F12F97">
              <w:rPr>
                <w:color w:val="000000"/>
              </w:rPr>
              <w:t>торыми личность руководствуется;</w:t>
            </w:r>
          </w:p>
          <w:p w:rsidR="006C0A18" w:rsidRPr="00DC6823" w:rsidRDefault="00A82EF7" w:rsidP="008C2527">
            <w:pPr>
              <w:pStyle w:val="a4"/>
              <w:numPr>
                <w:ilvl w:val="0"/>
                <w:numId w:val="13"/>
              </w:numPr>
              <w:spacing w:before="0" w:beforeAutospacing="0" w:after="0" w:afterAutospacing="0"/>
              <w:jc w:val="both"/>
              <w:rPr>
                <w:color w:val="000000"/>
              </w:rPr>
            </w:pPr>
            <w:r w:rsidRPr="00DC6823">
              <w:rPr>
                <w:color w:val="000000"/>
              </w:rPr>
              <w:t>с</w:t>
            </w:r>
            <w:r w:rsidR="006C0A18" w:rsidRPr="00DC6823">
              <w:rPr>
                <w:color w:val="000000"/>
              </w:rPr>
              <w:t>оциальная незрелость, моральная неустойчивость</w:t>
            </w:r>
          </w:p>
        </w:tc>
      </w:tr>
      <w:tr w:rsidR="00C70E4F" w:rsidRPr="00DC6823" w:rsidTr="0026593A">
        <w:tc>
          <w:tcPr>
            <w:tcW w:w="3369" w:type="dxa"/>
          </w:tcPr>
          <w:p w:rsidR="00C70E4F" w:rsidRPr="00AE4D14" w:rsidRDefault="00C70E4F" w:rsidP="00DC6823">
            <w:pPr>
              <w:shd w:val="clear" w:color="auto" w:fill="FFFFFF"/>
              <w:jc w:val="both"/>
              <w:outlineLvl w:val="1"/>
              <w:rPr>
                <w:rFonts w:ascii="Times New Roman" w:eastAsia="Times New Roman" w:hAnsi="Times New Roman" w:cs="Times New Roman"/>
                <w:bCs/>
                <w:color w:val="000000"/>
                <w:sz w:val="24"/>
                <w:szCs w:val="24"/>
              </w:rPr>
            </w:pPr>
            <w:r w:rsidRPr="00AE4D14">
              <w:rPr>
                <w:rFonts w:ascii="Times New Roman" w:eastAsia="Times New Roman" w:hAnsi="Times New Roman" w:cs="Times New Roman"/>
                <w:iCs/>
                <w:color w:val="000000"/>
                <w:sz w:val="24"/>
                <w:szCs w:val="24"/>
              </w:rPr>
              <w:t>Лично - семейные конфликты</w:t>
            </w:r>
          </w:p>
          <w:p w:rsidR="00C70E4F" w:rsidRPr="00AE4D14" w:rsidRDefault="00C70E4F" w:rsidP="00DC6823">
            <w:pPr>
              <w:pStyle w:val="a4"/>
              <w:spacing w:before="0" w:beforeAutospacing="0" w:after="150" w:afterAutospacing="0"/>
              <w:rPr>
                <w:color w:val="000000"/>
              </w:rPr>
            </w:pPr>
          </w:p>
          <w:p w:rsidR="00C70E4F" w:rsidRPr="00AE4D14" w:rsidRDefault="00C70E4F" w:rsidP="00DC6823">
            <w:pPr>
              <w:pStyle w:val="a4"/>
              <w:spacing w:before="0" w:beforeAutospacing="0" w:after="150" w:afterAutospacing="0"/>
              <w:rPr>
                <w:color w:val="000000"/>
              </w:rPr>
            </w:pPr>
          </w:p>
        </w:tc>
        <w:tc>
          <w:tcPr>
            <w:tcW w:w="6378" w:type="dxa"/>
          </w:tcPr>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оскорбления, обвинения, унижения со стороны родственников и окружающих;</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потеря «значимого» другого, развод родителей, смерть близких;</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неудовлетворенность поведением и личными качествами значимых людей;</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препятствия к удовлетворению возникшей актуальной потребности;</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одиночество, изменение привычного стереотипа жизни, социальная изоляция;</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неудачная любовь, раннее начало половой жизни, беременность;</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lastRenderedPageBreak/>
              <w:t>недостаток внимания, заботы со стороны окружающих;</w:t>
            </w:r>
          </w:p>
          <w:p w:rsidR="00C70E4F" w:rsidRPr="00DC6823" w:rsidRDefault="00C70E4F" w:rsidP="00DC6823">
            <w:pPr>
              <w:numPr>
                <w:ilvl w:val="0"/>
                <w:numId w:val="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нарушенные детско-родительские отношения.</w:t>
            </w:r>
          </w:p>
          <w:p w:rsidR="00C70E4F" w:rsidRPr="00DC6823" w:rsidRDefault="00C70E4F" w:rsidP="00DC6823">
            <w:pPr>
              <w:shd w:val="clear" w:color="auto" w:fill="FFFFFF"/>
              <w:jc w:val="both"/>
              <w:rPr>
                <w:rFonts w:ascii="Times New Roman" w:hAnsi="Times New Roman" w:cs="Times New Roman"/>
                <w:color w:val="000000"/>
                <w:sz w:val="24"/>
                <w:szCs w:val="24"/>
              </w:rPr>
            </w:pPr>
            <w:r w:rsidRPr="00DC6823">
              <w:rPr>
                <w:rFonts w:ascii="Times New Roman" w:eastAsia="Times New Roman" w:hAnsi="Times New Roman" w:cs="Times New Roman"/>
                <w:color w:val="000000"/>
                <w:sz w:val="24"/>
                <w:szCs w:val="24"/>
                <w:u w:val="single"/>
              </w:rPr>
              <w:t>Конфликты в личной и семейной сферах являются преобладающими мотивами суицидальных поступков</w:t>
            </w:r>
            <w:r w:rsidRPr="00DC6823">
              <w:rPr>
                <w:rFonts w:ascii="Times New Roman" w:eastAsia="Times New Roman" w:hAnsi="Times New Roman" w:cs="Times New Roman"/>
                <w:color w:val="000000"/>
                <w:sz w:val="24"/>
                <w:szCs w:val="24"/>
              </w:rPr>
              <w:t>. В тех случаях, когда мотив связан с одиночеством, потерей значимого другого, показатель летального исхода очень высок. Наоборот, в случаях неудачной любви или препятствий к удовлетворению ситуационной потребности - показатель смертельного исхода меньше, но б</w:t>
            </w:r>
            <w:r w:rsidR="00DC6823" w:rsidRPr="00DC6823">
              <w:rPr>
                <w:rFonts w:ascii="Times New Roman" w:eastAsia="Times New Roman" w:hAnsi="Times New Roman" w:cs="Times New Roman"/>
                <w:color w:val="000000"/>
                <w:sz w:val="24"/>
                <w:szCs w:val="24"/>
              </w:rPr>
              <w:t>ольше покушений на самоубийство</w:t>
            </w:r>
          </w:p>
        </w:tc>
      </w:tr>
      <w:tr w:rsidR="00C70E4F" w:rsidRPr="00DC6823" w:rsidTr="0026593A">
        <w:tc>
          <w:tcPr>
            <w:tcW w:w="3369" w:type="dxa"/>
          </w:tcPr>
          <w:p w:rsidR="00C70E4F" w:rsidRPr="00AE4D14" w:rsidRDefault="00C70E4F" w:rsidP="00DC6823">
            <w:pPr>
              <w:shd w:val="clear" w:color="auto" w:fill="FFFFFF"/>
              <w:jc w:val="both"/>
              <w:rPr>
                <w:rFonts w:ascii="Times New Roman" w:eastAsia="Times New Roman" w:hAnsi="Times New Roman" w:cs="Times New Roman"/>
                <w:color w:val="000000"/>
                <w:sz w:val="24"/>
                <w:szCs w:val="24"/>
              </w:rPr>
            </w:pPr>
            <w:r w:rsidRPr="00AE4D14">
              <w:rPr>
                <w:rFonts w:ascii="Times New Roman" w:eastAsia="Times New Roman" w:hAnsi="Times New Roman" w:cs="Times New Roman"/>
                <w:iCs/>
                <w:color w:val="000000"/>
                <w:sz w:val="24"/>
                <w:szCs w:val="24"/>
              </w:rPr>
              <w:lastRenderedPageBreak/>
              <w:t>Состояние физического здоровья</w:t>
            </w:r>
          </w:p>
          <w:p w:rsidR="00C70E4F" w:rsidRPr="00AE4D14" w:rsidRDefault="00C70E4F" w:rsidP="00DC6823">
            <w:pPr>
              <w:shd w:val="clear" w:color="auto" w:fill="FFFFFF"/>
              <w:jc w:val="both"/>
              <w:outlineLvl w:val="1"/>
              <w:rPr>
                <w:rFonts w:ascii="Times New Roman" w:eastAsia="Times New Roman" w:hAnsi="Times New Roman" w:cs="Times New Roman"/>
                <w:iCs/>
                <w:color w:val="000000"/>
                <w:sz w:val="24"/>
                <w:szCs w:val="24"/>
              </w:rPr>
            </w:pPr>
          </w:p>
        </w:tc>
        <w:tc>
          <w:tcPr>
            <w:tcW w:w="6378" w:type="dxa"/>
          </w:tcPr>
          <w:p w:rsidR="00C70E4F" w:rsidRPr="00DC6823" w:rsidRDefault="00C70E4F" w:rsidP="00DC6823">
            <w:pPr>
              <w:numPr>
                <w:ilvl w:val="0"/>
                <w:numId w:val="2"/>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физические страдания</w:t>
            </w:r>
            <w:r w:rsidRPr="00DC6823">
              <w:rPr>
                <w:rFonts w:ascii="Times New Roman" w:eastAsia="Times New Roman" w:hAnsi="Times New Roman" w:cs="Times New Roman"/>
                <w:color w:val="000000"/>
                <w:sz w:val="24"/>
                <w:szCs w:val="24"/>
                <w:lang w:val="en-US"/>
              </w:rPr>
              <w:t>;</w:t>
            </w:r>
          </w:p>
          <w:p w:rsidR="00C70E4F" w:rsidRPr="00DC6823" w:rsidRDefault="00C70E4F" w:rsidP="00DC6823">
            <w:pPr>
              <w:numPr>
                <w:ilvl w:val="0"/>
                <w:numId w:val="2"/>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неизлечимость заболевания;</w:t>
            </w:r>
          </w:p>
          <w:p w:rsidR="00C70E4F" w:rsidRPr="00DC6823" w:rsidRDefault="00C70E4F" w:rsidP="00DC6823">
            <w:pPr>
              <w:numPr>
                <w:ilvl w:val="0"/>
                <w:numId w:val="2"/>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уродства врожденные и приобретенные.</w:t>
            </w:r>
          </w:p>
          <w:p w:rsidR="00C70E4F" w:rsidRPr="00DC6823" w:rsidRDefault="00C70E4F"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Удельный вес этого мотива самоубийств невелик, хотя наличие той или иной соматической патологии обнаруживается у значительной части суицидентов. Так, онкологические заболевания, ВИЧ-инфекция, потеря органа или телесной функции приносят массу страданий и социальных ограничений и часто сочетаются с депрессией.</w:t>
            </w:r>
          </w:p>
          <w:p w:rsidR="00C70E4F" w:rsidRPr="00DC6823" w:rsidRDefault="00C70E4F" w:rsidP="008C2527">
            <w:pPr>
              <w:pStyle w:val="ac"/>
              <w:numPr>
                <w:ilvl w:val="0"/>
                <w:numId w:val="12"/>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соматические заболевания</w:t>
            </w:r>
            <w:r w:rsidRPr="00DC6823">
              <w:rPr>
                <w:rFonts w:ascii="Times New Roman" w:eastAsia="Times New Roman" w:hAnsi="Times New Roman" w:cs="Times New Roman"/>
                <w:color w:val="000000"/>
                <w:sz w:val="24"/>
                <w:szCs w:val="24"/>
                <w:lang w:val="en-US"/>
              </w:rPr>
              <w:t>;</w:t>
            </w:r>
          </w:p>
        </w:tc>
      </w:tr>
      <w:tr w:rsidR="00C70E4F" w:rsidRPr="00DC6823" w:rsidTr="0026593A">
        <w:tc>
          <w:tcPr>
            <w:tcW w:w="3369" w:type="dxa"/>
          </w:tcPr>
          <w:p w:rsidR="00C70E4F" w:rsidRPr="00AE4D14" w:rsidRDefault="00C70E4F" w:rsidP="00DC6823">
            <w:pPr>
              <w:shd w:val="clear" w:color="auto" w:fill="FFFFFF"/>
              <w:jc w:val="both"/>
              <w:outlineLvl w:val="2"/>
              <w:rPr>
                <w:rFonts w:ascii="Times New Roman" w:eastAsia="Times New Roman" w:hAnsi="Times New Roman" w:cs="Times New Roman"/>
                <w:bCs/>
                <w:color w:val="000000"/>
                <w:sz w:val="24"/>
                <w:szCs w:val="24"/>
              </w:rPr>
            </w:pPr>
            <w:r w:rsidRPr="00AE4D14">
              <w:rPr>
                <w:rFonts w:ascii="Times New Roman" w:eastAsia="Times New Roman" w:hAnsi="Times New Roman" w:cs="Times New Roman"/>
                <w:iCs/>
                <w:color w:val="000000"/>
                <w:sz w:val="24"/>
                <w:szCs w:val="24"/>
              </w:rPr>
              <w:t>Состояние психического здоровья</w:t>
            </w:r>
          </w:p>
          <w:p w:rsidR="00C70E4F" w:rsidRPr="00AE4D14" w:rsidRDefault="00C70E4F" w:rsidP="00DC6823">
            <w:pPr>
              <w:shd w:val="clear" w:color="auto" w:fill="FFFFFF"/>
              <w:jc w:val="center"/>
              <w:rPr>
                <w:rFonts w:ascii="Times New Roman" w:eastAsia="Times New Roman" w:hAnsi="Times New Roman" w:cs="Times New Roman"/>
                <w:iCs/>
                <w:color w:val="000000"/>
                <w:sz w:val="24"/>
                <w:szCs w:val="24"/>
              </w:rPr>
            </w:pPr>
          </w:p>
        </w:tc>
        <w:tc>
          <w:tcPr>
            <w:tcW w:w="6378" w:type="dxa"/>
          </w:tcPr>
          <w:p w:rsidR="00C70E4F" w:rsidRPr="00DC6823" w:rsidRDefault="00C70E4F" w:rsidP="00DC6823">
            <w:pPr>
              <w:numPr>
                <w:ilvl w:val="0"/>
                <w:numId w:val="3"/>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патологические мотивировки;</w:t>
            </w:r>
          </w:p>
          <w:p w:rsidR="00C70E4F" w:rsidRPr="00DC6823" w:rsidRDefault="00C70E4F" w:rsidP="00DC6823">
            <w:pPr>
              <w:numPr>
                <w:ilvl w:val="0"/>
                <w:numId w:val="3"/>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постановка психиатрического диагноза</w:t>
            </w:r>
            <w:r w:rsidRPr="00DC6823">
              <w:rPr>
                <w:rFonts w:ascii="Times New Roman" w:eastAsia="Times New Roman" w:hAnsi="Times New Roman" w:cs="Times New Roman"/>
                <w:color w:val="000000"/>
                <w:sz w:val="24"/>
                <w:szCs w:val="24"/>
                <w:lang w:val="en-US"/>
              </w:rPr>
              <w:t>;</w:t>
            </w:r>
          </w:p>
          <w:p w:rsidR="00C70E4F" w:rsidRPr="00DC6823" w:rsidRDefault="00C70E4F" w:rsidP="00DC6823">
            <w:pPr>
              <w:numPr>
                <w:ilvl w:val="0"/>
                <w:numId w:val="3"/>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зависимость от алкоголя, наркотиков.</w:t>
            </w:r>
          </w:p>
          <w:p w:rsidR="00C70E4F" w:rsidRPr="00DC6823" w:rsidRDefault="00C70E4F"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Результаты исследований ВОЗ демонстрируют, что во многих случаях состояние человека на момент смерти в результате суицида соответствует диагнозу какого-либо психического расстройства. Самые частые среди них - расстройства настроения (депрессия), зависимость от психоактивных веществ (алкоголизм и наркомания), расстройства личности и другие. Так, депрессия предшествует 45-70% суицидов; зависимостью от алкоголя страдает 10-22% умирающих в результате суицида. Почти в половине случаев имеет место сочетание нескольких из этих расстройств. Наиболее частой является комбинация зависимости от алкоголя или наркотиков и депрессии</w:t>
            </w:r>
          </w:p>
          <w:p w:rsidR="00C70E4F" w:rsidRPr="00DC6823" w:rsidRDefault="00C70E4F" w:rsidP="008C2527">
            <w:pPr>
              <w:pStyle w:val="ac"/>
              <w:numPr>
                <w:ilvl w:val="0"/>
                <w:numId w:val="11"/>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депрессивное состояние;</w:t>
            </w:r>
          </w:p>
        </w:tc>
      </w:tr>
      <w:tr w:rsidR="00C70E4F" w:rsidRPr="00DC6823" w:rsidTr="0026593A">
        <w:tc>
          <w:tcPr>
            <w:tcW w:w="3369" w:type="dxa"/>
          </w:tcPr>
          <w:p w:rsidR="00C70E4F" w:rsidRPr="00AE4D14" w:rsidRDefault="00A82EF7" w:rsidP="00DC6823">
            <w:pPr>
              <w:shd w:val="clear" w:color="auto" w:fill="FFFFFF"/>
              <w:jc w:val="both"/>
              <w:outlineLvl w:val="2"/>
              <w:rPr>
                <w:rFonts w:ascii="Times New Roman" w:eastAsia="Times New Roman" w:hAnsi="Times New Roman" w:cs="Times New Roman"/>
                <w:iCs/>
                <w:color w:val="000000"/>
                <w:sz w:val="24"/>
                <w:szCs w:val="24"/>
              </w:rPr>
            </w:pPr>
            <w:r w:rsidRPr="00AE4D14">
              <w:rPr>
                <w:rFonts w:ascii="Times New Roman" w:eastAsia="Times New Roman" w:hAnsi="Times New Roman" w:cs="Times New Roman"/>
                <w:iCs/>
                <w:color w:val="000000"/>
                <w:sz w:val="24"/>
                <w:szCs w:val="24"/>
              </w:rPr>
              <w:t xml:space="preserve">Антисоциальное поведение </w:t>
            </w:r>
          </w:p>
        </w:tc>
        <w:tc>
          <w:tcPr>
            <w:tcW w:w="6378" w:type="dxa"/>
          </w:tcPr>
          <w:p w:rsidR="00A82EF7" w:rsidRPr="00DC6823" w:rsidRDefault="00A82EF7" w:rsidP="00DC6823">
            <w:pPr>
              <w:numPr>
                <w:ilvl w:val="0"/>
                <w:numId w:val="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опасение уголовной ответственности</w:t>
            </w:r>
            <w:r w:rsidRPr="00DC6823">
              <w:rPr>
                <w:rFonts w:ascii="Times New Roman" w:eastAsia="Times New Roman" w:hAnsi="Times New Roman" w:cs="Times New Roman"/>
                <w:color w:val="000000"/>
                <w:sz w:val="24"/>
                <w:szCs w:val="24"/>
                <w:lang w:val="en-US"/>
              </w:rPr>
              <w:t>;</w:t>
            </w:r>
          </w:p>
          <w:p w:rsidR="00A82EF7" w:rsidRPr="00DC6823" w:rsidRDefault="00A82EF7" w:rsidP="00DC6823">
            <w:pPr>
              <w:numPr>
                <w:ilvl w:val="0"/>
                <w:numId w:val="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боязнь наказания или позора</w:t>
            </w:r>
            <w:r w:rsidRPr="00DC6823">
              <w:rPr>
                <w:rFonts w:ascii="Times New Roman" w:eastAsia="Times New Roman" w:hAnsi="Times New Roman" w:cs="Times New Roman"/>
                <w:color w:val="000000"/>
                <w:sz w:val="24"/>
                <w:szCs w:val="24"/>
                <w:lang w:val="en-US"/>
              </w:rPr>
              <w:t>;</w:t>
            </w:r>
          </w:p>
          <w:p w:rsidR="00A82EF7" w:rsidRPr="00DC6823" w:rsidRDefault="00A82EF7" w:rsidP="00DC6823">
            <w:pPr>
              <w:numPr>
                <w:ilvl w:val="0"/>
                <w:numId w:val="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переживания раскаяния, стыда за совершенный проступок.</w:t>
            </w:r>
          </w:p>
          <w:p w:rsidR="00C70E4F" w:rsidRPr="00DC6823" w:rsidRDefault="00A82EF7"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При боязни уголовной ответственности суицидальные действия людей более серьезны, чем при опасениях ин</w:t>
            </w:r>
            <w:r w:rsidR="00DC6823" w:rsidRPr="00DC6823">
              <w:rPr>
                <w:rFonts w:ascii="Times New Roman" w:eastAsia="Times New Roman" w:hAnsi="Times New Roman" w:cs="Times New Roman"/>
                <w:color w:val="000000"/>
                <w:sz w:val="24"/>
                <w:szCs w:val="24"/>
              </w:rPr>
              <w:t>ого наказания за правонарушение</w:t>
            </w:r>
          </w:p>
        </w:tc>
      </w:tr>
      <w:tr w:rsidR="00A82EF7" w:rsidRPr="00DC6823" w:rsidTr="0026593A">
        <w:tc>
          <w:tcPr>
            <w:tcW w:w="3369" w:type="dxa"/>
          </w:tcPr>
          <w:p w:rsidR="00A82EF7" w:rsidRPr="00AE4D14" w:rsidRDefault="00A82EF7" w:rsidP="00DC6823">
            <w:pPr>
              <w:shd w:val="clear" w:color="auto" w:fill="FFFFFF"/>
              <w:jc w:val="both"/>
              <w:outlineLvl w:val="2"/>
              <w:rPr>
                <w:rFonts w:ascii="Times New Roman" w:eastAsia="Times New Roman" w:hAnsi="Times New Roman" w:cs="Times New Roman"/>
                <w:iCs/>
                <w:color w:val="000000"/>
                <w:sz w:val="24"/>
                <w:szCs w:val="24"/>
              </w:rPr>
            </w:pPr>
            <w:r w:rsidRPr="00AE4D14">
              <w:rPr>
                <w:rFonts w:ascii="Times New Roman" w:eastAsia="Times New Roman" w:hAnsi="Times New Roman" w:cs="Times New Roman"/>
                <w:iCs/>
                <w:color w:val="000000"/>
                <w:sz w:val="24"/>
                <w:szCs w:val="24"/>
              </w:rPr>
              <w:t xml:space="preserve">Материально - бытовые трудности </w:t>
            </w:r>
          </w:p>
        </w:tc>
        <w:tc>
          <w:tcPr>
            <w:tcW w:w="6378" w:type="dxa"/>
          </w:tcPr>
          <w:p w:rsidR="00A82EF7" w:rsidRPr="00DC6823" w:rsidRDefault="00A82EF7" w:rsidP="00DC6823">
            <w:pPr>
              <w:numPr>
                <w:ilvl w:val="0"/>
                <w:numId w:val="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неудовлетворительные жилищно-бытовые условия</w:t>
            </w:r>
            <w:r w:rsidRPr="00DC6823">
              <w:rPr>
                <w:rFonts w:ascii="Times New Roman" w:eastAsia="Times New Roman" w:hAnsi="Times New Roman" w:cs="Times New Roman"/>
                <w:color w:val="000000"/>
                <w:sz w:val="24"/>
                <w:szCs w:val="24"/>
                <w:lang w:val="en-US"/>
              </w:rPr>
              <w:t>;</w:t>
            </w:r>
          </w:p>
          <w:p w:rsidR="00A82EF7" w:rsidRPr="00DC6823" w:rsidRDefault="00DC6823" w:rsidP="00DC6823">
            <w:pPr>
              <w:numPr>
                <w:ilvl w:val="0"/>
                <w:numId w:val="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денежный долг, проигрыш в карты</w:t>
            </w:r>
          </w:p>
        </w:tc>
      </w:tr>
      <w:tr w:rsidR="00A82EF7" w:rsidRPr="00DC6823" w:rsidTr="0026593A">
        <w:tc>
          <w:tcPr>
            <w:tcW w:w="3369" w:type="dxa"/>
          </w:tcPr>
          <w:p w:rsidR="00A82EF7" w:rsidRPr="00AE4D14" w:rsidRDefault="00A82EF7" w:rsidP="00DC6823">
            <w:pPr>
              <w:shd w:val="clear" w:color="auto" w:fill="FFFFFF"/>
              <w:jc w:val="both"/>
              <w:outlineLvl w:val="2"/>
              <w:rPr>
                <w:rFonts w:ascii="Times New Roman" w:eastAsia="Times New Roman" w:hAnsi="Times New Roman" w:cs="Times New Roman"/>
                <w:iCs/>
                <w:color w:val="000000"/>
                <w:sz w:val="24"/>
                <w:szCs w:val="24"/>
              </w:rPr>
            </w:pPr>
            <w:r w:rsidRPr="00AE4D14">
              <w:rPr>
                <w:rFonts w:ascii="Times New Roman" w:eastAsia="Times New Roman" w:hAnsi="Times New Roman" w:cs="Times New Roman"/>
                <w:iCs/>
                <w:color w:val="000000"/>
                <w:sz w:val="24"/>
                <w:szCs w:val="24"/>
              </w:rPr>
              <w:t xml:space="preserve">Конфликты в образовательной организации </w:t>
            </w:r>
          </w:p>
        </w:tc>
        <w:tc>
          <w:tcPr>
            <w:tcW w:w="6378" w:type="dxa"/>
          </w:tcPr>
          <w:p w:rsidR="00A82EF7" w:rsidRPr="00DC6823" w:rsidRDefault="00A82EF7" w:rsidP="00DC6823">
            <w:pPr>
              <w:numPr>
                <w:ilvl w:val="0"/>
                <w:numId w:val="6"/>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конфликты с педагогами</w:t>
            </w:r>
            <w:r w:rsidRPr="00DC6823">
              <w:rPr>
                <w:rFonts w:ascii="Times New Roman" w:eastAsia="Times New Roman" w:hAnsi="Times New Roman" w:cs="Times New Roman"/>
                <w:color w:val="000000"/>
                <w:sz w:val="24"/>
                <w:szCs w:val="24"/>
                <w:lang w:val="en-US"/>
              </w:rPr>
              <w:t>;</w:t>
            </w:r>
          </w:p>
          <w:p w:rsidR="00A82EF7" w:rsidRPr="00DC6823" w:rsidRDefault="00A82EF7" w:rsidP="00DC6823">
            <w:pPr>
              <w:numPr>
                <w:ilvl w:val="0"/>
                <w:numId w:val="6"/>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конфликты с обучающимися, изоляция в коллективе.</w:t>
            </w:r>
          </w:p>
          <w:p w:rsidR="00A82EF7" w:rsidRPr="00DC6823" w:rsidRDefault="00A82EF7"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Суицидальные действия, обусловленные данным мотивом, встречаются редко. Отмечается, что объективно жилищно-бытовые условия и материальная обеспеченность подавляющего большинства самоубийц оцениваются как хорошие или удовлетворительные. Речь, скорее всего, идет о завышенных притязаниях.</w:t>
            </w:r>
          </w:p>
          <w:p w:rsidR="00A82EF7" w:rsidRPr="00DC6823" w:rsidRDefault="00A82EF7"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lastRenderedPageBreak/>
              <w:t>А.Е. Личко указывает на определённую связь суицидального поведения с типом акцентуации характера. По его мнению, при демонстративном суицидальном поведении 50% подростков оказались представителями </w:t>
            </w:r>
            <w:r w:rsidRPr="00DC6823">
              <w:rPr>
                <w:rFonts w:ascii="Times New Roman" w:eastAsia="Times New Roman" w:hAnsi="Times New Roman" w:cs="Times New Roman"/>
                <w:i/>
                <w:iCs/>
                <w:color w:val="000000"/>
                <w:sz w:val="24"/>
                <w:szCs w:val="24"/>
              </w:rPr>
              <w:t>истероидного, истероидно-неустойчивого</w:t>
            </w:r>
            <w:r w:rsidRPr="00DC6823">
              <w:rPr>
                <w:rFonts w:ascii="Times New Roman" w:eastAsia="Times New Roman" w:hAnsi="Times New Roman" w:cs="Times New Roman"/>
                <w:color w:val="000000"/>
                <w:sz w:val="24"/>
                <w:szCs w:val="24"/>
              </w:rPr>
              <w:t> и </w:t>
            </w:r>
            <w:r w:rsidRPr="00DC6823">
              <w:rPr>
                <w:rFonts w:ascii="Times New Roman" w:eastAsia="Times New Roman" w:hAnsi="Times New Roman" w:cs="Times New Roman"/>
                <w:i/>
                <w:iCs/>
                <w:color w:val="000000"/>
                <w:sz w:val="24"/>
                <w:szCs w:val="24"/>
              </w:rPr>
              <w:t>гипертимно-истероидного типов</w:t>
            </w:r>
            <w:r w:rsidRPr="00DC6823">
              <w:rPr>
                <w:rFonts w:ascii="Times New Roman" w:eastAsia="Times New Roman" w:hAnsi="Times New Roman" w:cs="Times New Roman"/>
                <w:color w:val="000000"/>
                <w:sz w:val="24"/>
                <w:szCs w:val="24"/>
              </w:rPr>
              <w:t>, 32% – </w:t>
            </w:r>
            <w:r w:rsidRPr="00DC6823">
              <w:rPr>
                <w:rFonts w:ascii="Times New Roman" w:eastAsia="Times New Roman" w:hAnsi="Times New Roman" w:cs="Times New Roman"/>
                <w:i/>
                <w:iCs/>
                <w:color w:val="000000"/>
                <w:sz w:val="24"/>
                <w:szCs w:val="24"/>
              </w:rPr>
              <w:t>эпилептоидного</w:t>
            </w:r>
            <w:r w:rsidRPr="00DC6823">
              <w:rPr>
                <w:rFonts w:ascii="Times New Roman" w:eastAsia="Times New Roman" w:hAnsi="Times New Roman" w:cs="Times New Roman"/>
                <w:color w:val="000000"/>
                <w:sz w:val="24"/>
                <w:szCs w:val="24"/>
              </w:rPr>
              <w:t> и </w:t>
            </w:r>
            <w:r w:rsidRPr="00DC6823">
              <w:rPr>
                <w:rFonts w:ascii="Times New Roman" w:eastAsia="Times New Roman" w:hAnsi="Times New Roman" w:cs="Times New Roman"/>
                <w:i/>
                <w:iCs/>
                <w:color w:val="000000"/>
                <w:sz w:val="24"/>
                <w:szCs w:val="24"/>
              </w:rPr>
              <w:t>эпилептоино-истероидного типов</w:t>
            </w:r>
            <w:r w:rsidRPr="00DC6823">
              <w:rPr>
                <w:rFonts w:ascii="Times New Roman" w:eastAsia="Times New Roman" w:hAnsi="Times New Roman" w:cs="Times New Roman"/>
                <w:color w:val="000000"/>
                <w:sz w:val="24"/>
                <w:szCs w:val="24"/>
              </w:rPr>
              <w:t> и лишь 18% – представители всех других типов. В большинстве случаев суицидальные посягательства совершались представителями </w:t>
            </w:r>
            <w:r w:rsidRPr="00DC6823">
              <w:rPr>
                <w:rFonts w:ascii="Times New Roman" w:eastAsia="Times New Roman" w:hAnsi="Times New Roman" w:cs="Times New Roman"/>
                <w:i/>
                <w:iCs/>
                <w:color w:val="000000"/>
                <w:sz w:val="24"/>
                <w:szCs w:val="24"/>
              </w:rPr>
              <w:t>сенситивног</w:t>
            </w:r>
            <w:r w:rsidRPr="00DC6823">
              <w:rPr>
                <w:rFonts w:ascii="Times New Roman" w:eastAsia="Times New Roman" w:hAnsi="Times New Roman" w:cs="Times New Roman"/>
                <w:color w:val="000000"/>
                <w:sz w:val="24"/>
                <w:szCs w:val="24"/>
              </w:rPr>
              <w:t>о (63%) и</w:t>
            </w:r>
            <w:r w:rsidRPr="00DC6823">
              <w:rPr>
                <w:rFonts w:ascii="Times New Roman" w:eastAsia="Times New Roman" w:hAnsi="Times New Roman" w:cs="Times New Roman"/>
                <w:i/>
                <w:iCs/>
                <w:color w:val="000000"/>
                <w:sz w:val="24"/>
                <w:szCs w:val="24"/>
              </w:rPr>
              <w:t> циклоидного</w:t>
            </w:r>
            <w:r w:rsidR="00DC6823" w:rsidRPr="00DC6823">
              <w:rPr>
                <w:rFonts w:ascii="Times New Roman" w:eastAsia="Times New Roman" w:hAnsi="Times New Roman" w:cs="Times New Roman"/>
                <w:color w:val="000000"/>
                <w:sz w:val="24"/>
                <w:szCs w:val="24"/>
              </w:rPr>
              <w:t> (25%) типов</w:t>
            </w:r>
            <w:r w:rsidR="00112E9E">
              <w:rPr>
                <w:rFonts w:ascii="Times New Roman" w:eastAsia="Times New Roman" w:hAnsi="Times New Roman" w:cs="Times New Roman"/>
                <w:color w:val="000000"/>
                <w:sz w:val="24"/>
                <w:szCs w:val="24"/>
              </w:rPr>
              <w:t>.</w:t>
            </w:r>
          </w:p>
        </w:tc>
      </w:tr>
      <w:tr w:rsidR="00A82EF7" w:rsidRPr="00DC6823" w:rsidTr="0026593A">
        <w:tc>
          <w:tcPr>
            <w:tcW w:w="3369" w:type="dxa"/>
          </w:tcPr>
          <w:p w:rsidR="00A82EF7" w:rsidRPr="00AE4D14" w:rsidRDefault="00A82EF7" w:rsidP="00DC6823">
            <w:pPr>
              <w:shd w:val="clear" w:color="auto" w:fill="FFFFFF"/>
              <w:jc w:val="both"/>
              <w:rPr>
                <w:rFonts w:ascii="Times New Roman" w:eastAsia="Times New Roman" w:hAnsi="Times New Roman" w:cs="Times New Roman"/>
                <w:color w:val="000000"/>
                <w:sz w:val="24"/>
                <w:szCs w:val="24"/>
              </w:rPr>
            </w:pPr>
            <w:r w:rsidRPr="00AE4D14">
              <w:rPr>
                <w:rFonts w:ascii="Times New Roman" w:eastAsia="Times New Roman" w:hAnsi="Times New Roman" w:cs="Times New Roman"/>
                <w:iCs/>
                <w:color w:val="000000"/>
                <w:sz w:val="24"/>
                <w:szCs w:val="24"/>
              </w:rPr>
              <w:lastRenderedPageBreak/>
              <w:t>Социально-демографические:</w:t>
            </w:r>
          </w:p>
          <w:p w:rsidR="00A82EF7" w:rsidRPr="00AE4D14" w:rsidRDefault="00A82EF7" w:rsidP="00DC6823">
            <w:pPr>
              <w:shd w:val="clear" w:color="auto" w:fill="FFFFFF"/>
              <w:ind w:firstLine="708"/>
              <w:jc w:val="both"/>
              <w:outlineLvl w:val="2"/>
              <w:rPr>
                <w:rFonts w:ascii="Times New Roman" w:eastAsia="Times New Roman" w:hAnsi="Times New Roman" w:cs="Times New Roman"/>
                <w:iCs/>
                <w:color w:val="000000"/>
                <w:sz w:val="24"/>
                <w:szCs w:val="24"/>
              </w:rPr>
            </w:pPr>
          </w:p>
        </w:tc>
        <w:tc>
          <w:tcPr>
            <w:tcW w:w="6378" w:type="dxa"/>
          </w:tcPr>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отсутствие отца в раннем детстве;</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«матриархальный» стиль отношений в семье (сильное влияние матери);</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отсутствие внимания, отверженность в детском и подростковом возрасте;</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чрезмерная опека, воспитание по типу «кумир семьи»;</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воспитание в семье с «алкогольным климатом»;</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частые скандалы в семье;</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развод родителей;</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при наличии родителей воспитание в детском доме;</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наличие в семье психически больных;</w:t>
            </w:r>
          </w:p>
          <w:p w:rsidR="00A82EF7" w:rsidRPr="00DC6823" w:rsidRDefault="00A82EF7" w:rsidP="008C2527">
            <w:pPr>
              <w:pStyle w:val="ac"/>
              <w:numPr>
                <w:ilvl w:val="0"/>
                <w:numId w:val="14"/>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наличие в семье случаев самоубийств, попыток самоубийств или суицидальных угроз со стороны близких родственников</w:t>
            </w:r>
          </w:p>
        </w:tc>
      </w:tr>
      <w:tr w:rsidR="00A82EF7" w:rsidRPr="00DC6823" w:rsidTr="0026593A">
        <w:tc>
          <w:tcPr>
            <w:tcW w:w="3369" w:type="dxa"/>
          </w:tcPr>
          <w:p w:rsidR="00A82EF7" w:rsidRPr="00AE4D14" w:rsidRDefault="00A82EF7" w:rsidP="00DC6823">
            <w:pPr>
              <w:shd w:val="clear" w:color="auto" w:fill="FFFFFF"/>
              <w:jc w:val="both"/>
              <w:rPr>
                <w:rFonts w:ascii="Times New Roman" w:eastAsia="Times New Roman" w:hAnsi="Times New Roman" w:cs="Times New Roman"/>
                <w:iCs/>
                <w:color w:val="000000"/>
                <w:sz w:val="24"/>
                <w:szCs w:val="24"/>
              </w:rPr>
            </w:pPr>
            <w:r w:rsidRPr="00AE4D14">
              <w:rPr>
                <w:rFonts w:ascii="Times New Roman" w:eastAsia="Times New Roman" w:hAnsi="Times New Roman" w:cs="Times New Roman"/>
                <w:iCs/>
                <w:color w:val="000000"/>
                <w:sz w:val="24"/>
                <w:szCs w:val="24"/>
              </w:rPr>
              <w:t>Биографические</w:t>
            </w:r>
          </w:p>
        </w:tc>
        <w:tc>
          <w:tcPr>
            <w:tcW w:w="6378" w:type="dxa"/>
          </w:tcPr>
          <w:p w:rsidR="00A82EF7" w:rsidRPr="00DC6823" w:rsidRDefault="00A82EF7" w:rsidP="008C2527">
            <w:pPr>
              <w:pStyle w:val="ac"/>
              <w:numPr>
                <w:ilvl w:val="0"/>
                <w:numId w:val="16"/>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побеги из дома;</w:t>
            </w:r>
          </w:p>
          <w:p w:rsidR="00A82EF7" w:rsidRPr="00DC6823" w:rsidRDefault="00A82EF7" w:rsidP="008C2527">
            <w:pPr>
              <w:pStyle w:val="ac"/>
              <w:numPr>
                <w:ilvl w:val="0"/>
                <w:numId w:val="1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частая смена мест учебы;</w:t>
            </w:r>
          </w:p>
          <w:p w:rsidR="00A82EF7" w:rsidRPr="00DC6823" w:rsidRDefault="00A82EF7" w:rsidP="008C2527">
            <w:pPr>
              <w:pStyle w:val="ac"/>
              <w:numPr>
                <w:ilvl w:val="0"/>
                <w:numId w:val="1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злоупотребление алкоголем, наркотическими веществами;</w:t>
            </w:r>
          </w:p>
          <w:p w:rsidR="00A82EF7" w:rsidRPr="00DC6823" w:rsidRDefault="00A82EF7" w:rsidP="008C2527">
            <w:pPr>
              <w:pStyle w:val="ac"/>
              <w:numPr>
                <w:ilvl w:val="0"/>
                <w:numId w:val="1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совершение суицидальных попыток в анамнезе;</w:t>
            </w:r>
          </w:p>
          <w:p w:rsidR="00A82EF7" w:rsidRPr="00DC6823" w:rsidRDefault="00A82EF7" w:rsidP="008C2527">
            <w:pPr>
              <w:pStyle w:val="ac"/>
              <w:numPr>
                <w:ilvl w:val="0"/>
                <w:numId w:val="1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серия «провалов» в подростковом возрасте: неудачи в обучении, изоляция в коллективе;</w:t>
            </w:r>
          </w:p>
          <w:p w:rsidR="00A82EF7" w:rsidRPr="00DC6823" w:rsidRDefault="00A82EF7" w:rsidP="008C2527">
            <w:pPr>
              <w:pStyle w:val="ac"/>
              <w:numPr>
                <w:ilvl w:val="0"/>
                <w:numId w:val="15"/>
              </w:num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наличие друзей, совершивших самоубийство</w:t>
            </w:r>
          </w:p>
        </w:tc>
      </w:tr>
      <w:tr w:rsidR="00A82EF7" w:rsidRPr="00DC6823" w:rsidTr="0026593A">
        <w:tc>
          <w:tcPr>
            <w:tcW w:w="3369" w:type="dxa"/>
          </w:tcPr>
          <w:p w:rsidR="00A82EF7" w:rsidRPr="00AE4D14" w:rsidRDefault="00A82EF7" w:rsidP="00DC6823">
            <w:pPr>
              <w:shd w:val="clear" w:color="auto" w:fill="FFFFFF"/>
              <w:jc w:val="both"/>
              <w:rPr>
                <w:rFonts w:ascii="Times New Roman" w:eastAsia="Times New Roman" w:hAnsi="Times New Roman" w:cs="Times New Roman"/>
                <w:iCs/>
                <w:color w:val="000000"/>
                <w:sz w:val="24"/>
                <w:szCs w:val="24"/>
              </w:rPr>
            </w:pPr>
            <w:r w:rsidRPr="00AE4D14">
              <w:rPr>
                <w:rFonts w:ascii="Times New Roman" w:eastAsia="Times New Roman" w:hAnsi="Times New Roman" w:cs="Times New Roman"/>
                <w:iCs/>
                <w:color w:val="000000"/>
                <w:sz w:val="24"/>
                <w:szCs w:val="24"/>
              </w:rPr>
              <w:t xml:space="preserve"> Индивидуальные</w:t>
            </w:r>
          </w:p>
        </w:tc>
        <w:tc>
          <w:tcPr>
            <w:tcW w:w="6378" w:type="dxa"/>
          </w:tcPr>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i/>
                <w:iCs/>
                <w:color w:val="000000"/>
                <w:sz w:val="24"/>
                <w:szCs w:val="24"/>
              </w:rPr>
              <w:t> </w:t>
            </w:r>
            <w:r w:rsidRPr="00DC6823">
              <w:rPr>
                <w:rFonts w:ascii="Times New Roman" w:eastAsia="Times New Roman" w:hAnsi="Times New Roman" w:cs="Times New Roman"/>
                <w:color w:val="000000"/>
                <w:sz w:val="24"/>
                <w:szCs w:val="24"/>
              </w:rPr>
              <w:t>импульсивность;</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эмоциональная неустойчивость;</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повышенная внушаемость;</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несамостоятельность мышления;</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отсутствие целеустремленности или чрезмерная настойчивость в достижении поставленной цели;</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аффективная неустойчивость или эмоциональная застреваемость;</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чрезмерная общительность или недостаточная коммуникабельность;</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 повышенная или пониженная самооценка;</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социальная незрелость и морально-этическая неустойчивость;</w:t>
            </w:r>
          </w:p>
          <w:p w:rsidR="00A82EF7" w:rsidRPr="00DC6823" w:rsidRDefault="00A82EF7" w:rsidP="008C2527">
            <w:pPr>
              <w:pStyle w:val="ac"/>
              <w:numPr>
                <w:ilvl w:val="0"/>
                <w:numId w:val="17"/>
              </w:numPr>
              <w:shd w:val="clear" w:color="auto" w:fill="FFFFFF"/>
              <w:ind w:left="742" w:hanging="425"/>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-подражание товарищам, героям книг или фильмов («эффект Вертера»).</w:t>
            </w:r>
          </w:p>
          <w:p w:rsidR="00A20A89" w:rsidRPr="00DC6823" w:rsidRDefault="00A82EF7"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u w:val="single"/>
              </w:rPr>
              <w:t>Личностные и характерологические особенности часто играют ведущую роль в формировании суицидального поведения</w:t>
            </w:r>
            <w:r w:rsidRPr="00DC6823">
              <w:rPr>
                <w:rFonts w:ascii="Times New Roman" w:eastAsia="Times New Roman" w:hAnsi="Times New Roman" w:cs="Times New Roman"/>
                <w:color w:val="000000"/>
                <w:sz w:val="24"/>
                <w:szCs w:val="24"/>
              </w:rPr>
              <w:t xml:space="preserve">. Решающими являются не конкретные характеристики личности, а степень целостности структуры личности: "сбалансированность" ее отдельных черт, а также содержание морально-нравственных </w:t>
            </w:r>
            <w:r w:rsidRPr="00DC6823">
              <w:rPr>
                <w:rFonts w:ascii="Times New Roman" w:eastAsia="Times New Roman" w:hAnsi="Times New Roman" w:cs="Times New Roman"/>
                <w:color w:val="000000"/>
                <w:sz w:val="24"/>
                <w:szCs w:val="24"/>
              </w:rPr>
              <w:lastRenderedPageBreak/>
              <w:t>установок и представлений. Повышенный риск характерен для дисгармоничных личностей</w:t>
            </w:r>
            <w:r w:rsidR="00A20A89" w:rsidRPr="00DC6823">
              <w:rPr>
                <w:rFonts w:ascii="Times New Roman" w:eastAsia="Times New Roman" w:hAnsi="Times New Roman" w:cs="Times New Roman"/>
                <w:color w:val="000000"/>
                <w:sz w:val="24"/>
                <w:szCs w:val="24"/>
              </w:rPr>
              <w:t>.</w:t>
            </w:r>
          </w:p>
          <w:p w:rsidR="00A82EF7" w:rsidRPr="00DC6823" w:rsidRDefault="00A82EF7" w:rsidP="00DC6823">
            <w:pPr>
              <w:shd w:val="clear" w:color="auto" w:fill="FFFFFF"/>
              <w:jc w:val="both"/>
              <w:rPr>
                <w:rFonts w:ascii="Times New Roman" w:eastAsia="Times New Roman" w:hAnsi="Times New Roman" w:cs="Times New Roman"/>
                <w:color w:val="000000"/>
                <w:sz w:val="24"/>
                <w:szCs w:val="24"/>
              </w:rPr>
            </w:pPr>
            <w:r w:rsidRPr="00DC6823">
              <w:rPr>
                <w:rFonts w:ascii="Times New Roman" w:eastAsia="Times New Roman" w:hAnsi="Times New Roman" w:cs="Times New Roman"/>
                <w:color w:val="000000"/>
                <w:sz w:val="24"/>
                <w:szCs w:val="24"/>
              </w:rPr>
              <w:t xml:space="preserve">В настоящее время обращает на себя внимание возможное влияние контента различных Интернет-ресурсов на суицидальное поведение их посетителей. </w:t>
            </w:r>
            <w:r w:rsidR="00A20A89" w:rsidRPr="00DC6823">
              <w:rPr>
                <w:rFonts w:ascii="Times New Roman" w:eastAsia="Times New Roman" w:hAnsi="Times New Roman" w:cs="Times New Roman"/>
                <w:color w:val="000000"/>
                <w:sz w:val="24"/>
                <w:szCs w:val="24"/>
              </w:rPr>
              <w:t>С</w:t>
            </w:r>
            <w:r w:rsidRPr="00DC6823">
              <w:rPr>
                <w:rFonts w:ascii="Times New Roman" w:eastAsia="Times New Roman" w:hAnsi="Times New Roman" w:cs="Times New Roman"/>
                <w:color w:val="000000"/>
                <w:sz w:val="24"/>
                <w:szCs w:val="24"/>
              </w:rPr>
              <w:t>айты, пропагандирующие суицид, могут способствовать соответствующему выбору ч</w:t>
            </w:r>
            <w:r w:rsidR="00DC6823" w:rsidRPr="00DC6823">
              <w:rPr>
                <w:rFonts w:ascii="Times New Roman" w:eastAsia="Times New Roman" w:hAnsi="Times New Roman" w:cs="Times New Roman"/>
                <w:color w:val="000000"/>
                <w:sz w:val="24"/>
                <w:szCs w:val="24"/>
              </w:rPr>
              <w:t>еловека, находящегося в кризисе</w:t>
            </w:r>
          </w:p>
        </w:tc>
      </w:tr>
    </w:tbl>
    <w:p w:rsidR="00DA367E" w:rsidRPr="008959D2" w:rsidRDefault="00DA367E" w:rsidP="00D8351B">
      <w:pPr>
        <w:pStyle w:val="a4"/>
        <w:shd w:val="clear" w:color="auto" w:fill="FFFFFF"/>
        <w:tabs>
          <w:tab w:val="left" w:pos="825"/>
        </w:tabs>
        <w:spacing w:before="0" w:beforeAutospacing="0" w:after="150" w:afterAutospacing="0"/>
        <w:rPr>
          <w:b/>
          <w:color w:val="000000"/>
        </w:rPr>
      </w:pPr>
    </w:p>
    <w:p w:rsidR="00C70E4F" w:rsidRPr="00AE4D14" w:rsidRDefault="00DA367E" w:rsidP="00DF7486">
      <w:pPr>
        <w:shd w:val="clear" w:color="auto" w:fill="FFFFFF"/>
        <w:tabs>
          <w:tab w:val="center" w:pos="4677"/>
          <w:tab w:val="left" w:pos="6015"/>
        </w:tabs>
        <w:spacing w:after="0" w:line="240" w:lineRule="auto"/>
        <w:rPr>
          <w:rFonts w:ascii="Times New Roman" w:eastAsia="Times New Roman" w:hAnsi="Times New Roman" w:cs="Times New Roman"/>
          <w:b/>
          <w:sz w:val="24"/>
          <w:szCs w:val="24"/>
        </w:rPr>
      </w:pPr>
      <w:r w:rsidRPr="00AE4D14">
        <w:rPr>
          <w:rFonts w:ascii="Times New Roman" w:eastAsia="Times New Roman" w:hAnsi="Times New Roman" w:cs="Times New Roman"/>
          <w:b/>
          <w:sz w:val="24"/>
          <w:szCs w:val="24"/>
        </w:rPr>
        <w:t>Подростки</w:t>
      </w:r>
      <w:r w:rsidR="00882587">
        <w:rPr>
          <w:rFonts w:ascii="Times New Roman" w:eastAsia="Times New Roman" w:hAnsi="Times New Roman" w:cs="Times New Roman"/>
          <w:b/>
          <w:sz w:val="24"/>
          <w:szCs w:val="24"/>
        </w:rPr>
        <w:t xml:space="preserve">, </w:t>
      </w:r>
      <w:r w:rsidR="00A32453" w:rsidRPr="00AE4D14">
        <w:rPr>
          <w:rFonts w:ascii="Times New Roman" w:eastAsia="Times New Roman" w:hAnsi="Times New Roman" w:cs="Times New Roman"/>
          <w:b/>
          <w:sz w:val="24"/>
          <w:szCs w:val="24"/>
        </w:rPr>
        <w:t>склонные к суицидальному поведению</w:t>
      </w:r>
      <w:r w:rsidR="00C70E4F" w:rsidRPr="00AE4D14">
        <w:rPr>
          <w:rFonts w:ascii="Times New Roman" w:eastAsia="Times New Roman" w:hAnsi="Times New Roman" w:cs="Times New Roman"/>
          <w:b/>
          <w:sz w:val="24"/>
          <w:szCs w:val="24"/>
        </w:rPr>
        <w:t>:</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имеющие предыдущую (незаконченную) попытку суицида (парасуицид). По данным некоторых источников процент достигает 30%.</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демонстрирующие суицидальные угрозы, прямые или завуалированные.</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имеющие тенденции к самоповреждению (аутоагрессию).</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у которых в роду было суицидальное поведение и суициды.</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Алкоголизированные подростки. Риск суицидов очень высок. Среди молодых людей его вклад может быть до 50%. Длительное злоупотребление алкоголем, алкоголизм в нескольких поколениях, способствует усилению депрессии, чувства вины и психической боли, которые, как известно, часто предшествуют суициду.</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с хроническим употреблением наркотиков и токсических препаратов. ПАВ (психоактивные вещества) ослабляют мотивационный контроль над поведением подростка, обостряют депрессию или даже вызывают психозы.</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страдающие аффективными расстройствами, особенно тяжелыми депрессиями (психопатологические синдромы).</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страдающие хроническими или фатальными заболеваниями (в том числе, когда данными болезнями страдают значимые взрослые).</w:t>
      </w:r>
    </w:p>
    <w:p w:rsidR="00C70E4F" w:rsidRP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переживающие тяжелые утраты, например смерть родителя (любимого человека), особенно в течение первого года после потери.</w:t>
      </w:r>
    </w:p>
    <w:p w:rsidR="00A20A89" w:rsidRDefault="00C70E4F" w:rsidP="00275F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20A89">
        <w:rPr>
          <w:rFonts w:ascii="Times New Roman" w:eastAsia="Times New Roman" w:hAnsi="Times New Roman" w:cs="Times New Roman"/>
          <w:color w:val="000000"/>
          <w:sz w:val="24"/>
          <w:szCs w:val="24"/>
        </w:rPr>
        <w:t>Подростки, у которых выраженные семейные проблемы: уход из семьи значимого взрослого, развод, семейное насилие и т.п.</w:t>
      </w:r>
    </w:p>
    <w:p w:rsidR="0079407E" w:rsidRDefault="0079407E" w:rsidP="006C0A18">
      <w:pPr>
        <w:pStyle w:val="a4"/>
        <w:shd w:val="clear" w:color="auto" w:fill="FFFFFF"/>
        <w:spacing w:before="0" w:beforeAutospacing="0" w:after="150" w:afterAutospacing="0"/>
        <w:jc w:val="center"/>
        <w:rPr>
          <w:b/>
          <w:color w:val="244061" w:themeColor="accent1" w:themeShade="80"/>
        </w:rPr>
      </w:pPr>
    </w:p>
    <w:p w:rsidR="00FA5E67" w:rsidRPr="00AE4D14" w:rsidRDefault="00FA5E67" w:rsidP="00DF7486">
      <w:pPr>
        <w:pStyle w:val="a4"/>
        <w:shd w:val="clear" w:color="auto" w:fill="FFFFFF"/>
        <w:spacing w:before="0" w:beforeAutospacing="0" w:after="150" w:afterAutospacing="0"/>
        <w:rPr>
          <w:b/>
        </w:rPr>
      </w:pPr>
      <w:r w:rsidRPr="00AE4D14">
        <w:rPr>
          <w:b/>
        </w:rPr>
        <w:t>Причины, по которым молодежь добровольно уходит из жизни:</w:t>
      </w:r>
    </w:p>
    <w:tbl>
      <w:tblPr>
        <w:tblW w:w="9804"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433"/>
        <w:gridCol w:w="7371"/>
      </w:tblGrid>
      <w:tr w:rsidR="00FA5E67" w:rsidRPr="0079407E" w:rsidTr="00112E9E">
        <w:trPr>
          <w:tblCellSpacing w:w="15" w:type="dxa"/>
        </w:trPr>
        <w:tc>
          <w:tcPr>
            <w:tcW w:w="2388" w:type="dxa"/>
            <w:tcBorders>
              <w:top w:val="nil"/>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Style w:val="a6"/>
                <w:rFonts w:ascii="Times New Roman" w:hAnsi="Times New Roman" w:cs="Times New Roman"/>
                <w:color w:val="000000"/>
                <w:sz w:val="24"/>
                <w:szCs w:val="24"/>
              </w:rPr>
              <w:t xml:space="preserve">Количество </w:t>
            </w:r>
            <w:proofErr w:type="gramStart"/>
            <w:r w:rsidRPr="0079407E">
              <w:rPr>
                <w:rStyle w:val="a6"/>
                <w:rFonts w:ascii="Times New Roman" w:hAnsi="Times New Roman" w:cs="Times New Roman"/>
                <w:color w:val="000000"/>
                <w:sz w:val="24"/>
                <w:szCs w:val="24"/>
              </w:rPr>
              <w:t>в</w:t>
            </w:r>
            <w:proofErr w:type="gramEnd"/>
            <w:r w:rsidRPr="0079407E">
              <w:rPr>
                <w:rStyle w:val="a6"/>
                <w:rFonts w:ascii="Times New Roman" w:hAnsi="Times New Roman" w:cs="Times New Roman"/>
                <w:color w:val="000000"/>
                <w:sz w:val="24"/>
                <w:szCs w:val="24"/>
              </w:rPr>
              <w:t xml:space="preserve"> %</w:t>
            </w:r>
          </w:p>
        </w:tc>
        <w:tc>
          <w:tcPr>
            <w:tcW w:w="7326" w:type="dxa"/>
            <w:tcBorders>
              <w:top w:val="nil"/>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Style w:val="a6"/>
                <w:rFonts w:ascii="Times New Roman" w:hAnsi="Times New Roman" w:cs="Times New Roman"/>
                <w:color w:val="000000"/>
                <w:sz w:val="24"/>
                <w:szCs w:val="24"/>
              </w:rPr>
              <w:t>Причина</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24,32</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Проблемы с личной жизнью</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17,57</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Непонимание родителей и родственников</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14,86</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Проблемы с учебой, сложность общения со сверстниками</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10,81</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Материальные неурядицы и жизненные неудачи</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9,46</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Одиночество</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8,11</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Безысходность, нет желания бороться со сложившимися обстоятельствами</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6,76</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Употребление алкогольных напитков или </w:t>
            </w:r>
            <w:hyperlink r:id="rId8" w:history="1">
              <w:r w:rsidRPr="0079407E">
                <w:rPr>
                  <w:rStyle w:val="a3"/>
                  <w:rFonts w:ascii="Times New Roman" w:hAnsi="Times New Roman" w:cs="Times New Roman"/>
                  <w:color w:val="auto"/>
                  <w:sz w:val="24"/>
                  <w:szCs w:val="24"/>
                  <w:u w:val="none"/>
                </w:rPr>
                <w:t>наркотических средств</w:t>
              </w:r>
            </w:hyperlink>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hemeFill="background1"/>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sz w:val="24"/>
                <w:szCs w:val="24"/>
              </w:rPr>
            </w:pPr>
            <w:r w:rsidRPr="0079407E">
              <w:rPr>
                <w:rFonts w:ascii="Times New Roman" w:hAnsi="Times New Roman" w:cs="Times New Roman"/>
                <w:sz w:val="24"/>
                <w:szCs w:val="24"/>
              </w:rPr>
              <w:t>4,05</w:t>
            </w:r>
          </w:p>
        </w:tc>
        <w:tc>
          <w:tcPr>
            <w:tcW w:w="7326" w:type="dxa"/>
            <w:tcBorders>
              <w:top w:val="single" w:sz="6" w:space="0" w:color="DDDDDD"/>
              <w:left w:val="single" w:sz="6" w:space="0" w:color="DDDDDD"/>
            </w:tcBorders>
            <w:shd w:val="clear" w:color="auto" w:fill="FFFFFF" w:themeFill="background1"/>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sz w:val="24"/>
                <w:szCs w:val="24"/>
              </w:rPr>
            </w:pPr>
            <w:r w:rsidRPr="0079407E">
              <w:rPr>
                <w:rFonts w:ascii="Times New Roman" w:hAnsi="Times New Roman" w:cs="Times New Roman"/>
                <w:sz w:val="24"/>
                <w:szCs w:val="24"/>
              </w:rPr>
              <w:t>Призрачное мнение, что нет места для подростка в жизни</w:t>
            </w:r>
          </w:p>
        </w:tc>
      </w:tr>
      <w:tr w:rsidR="00FA5E67" w:rsidRPr="0079407E" w:rsidTr="00112E9E">
        <w:trPr>
          <w:tblCellSpacing w:w="15" w:type="dxa"/>
        </w:trPr>
        <w:tc>
          <w:tcPr>
            <w:tcW w:w="2388"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jc w:val="center"/>
              <w:rPr>
                <w:rFonts w:ascii="Times New Roman" w:hAnsi="Times New Roman" w:cs="Times New Roman"/>
                <w:color w:val="000000"/>
                <w:sz w:val="24"/>
                <w:szCs w:val="24"/>
              </w:rPr>
            </w:pPr>
            <w:r w:rsidRPr="0079407E">
              <w:rPr>
                <w:rFonts w:ascii="Times New Roman" w:hAnsi="Times New Roman" w:cs="Times New Roman"/>
                <w:color w:val="000000"/>
                <w:sz w:val="24"/>
                <w:szCs w:val="24"/>
              </w:rPr>
              <w:t>2,7</w:t>
            </w:r>
          </w:p>
        </w:tc>
        <w:tc>
          <w:tcPr>
            <w:tcW w:w="732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FA5E67" w:rsidRPr="0079407E" w:rsidRDefault="00FA5E67" w:rsidP="0079407E">
            <w:pPr>
              <w:spacing w:after="0" w:line="240" w:lineRule="auto"/>
              <w:rPr>
                <w:rFonts w:ascii="Times New Roman" w:hAnsi="Times New Roman" w:cs="Times New Roman"/>
                <w:color w:val="000000"/>
                <w:sz w:val="24"/>
                <w:szCs w:val="24"/>
              </w:rPr>
            </w:pPr>
            <w:r w:rsidRPr="0079407E">
              <w:rPr>
                <w:rFonts w:ascii="Times New Roman" w:hAnsi="Times New Roman" w:cs="Times New Roman"/>
                <w:color w:val="000000"/>
                <w:sz w:val="24"/>
                <w:szCs w:val="24"/>
              </w:rPr>
              <w:t>Внезапное решение из-за минутной слабости</w:t>
            </w:r>
          </w:p>
        </w:tc>
      </w:tr>
    </w:tbl>
    <w:p w:rsidR="00DC6823" w:rsidRPr="008959D2" w:rsidRDefault="00DC6823" w:rsidP="00DF7486">
      <w:pPr>
        <w:shd w:val="clear" w:color="auto" w:fill="FFFFFF"/>
        <w:tabs>
          <w:tab w:val="center" w:pos="4677"/>
          <w:tab w:val="left" w:pos="7290"/>
        </w:tabs>
        <w:spacing w:after="0" w:line="240" w:lineRule="auto"/>
        <w:jc w:val="both"/>
        <w:rPr>
          <w:rFonts w:ascii="Times New Roman" w:eastAsia="Times New Roman" w:hAnsi="Times New Roman" w:cs="Times New Roman"/>
          <w:b/>
          <w:bCs/>
          <w:iCs/>
          <w:color w:val="000000"/>
          <w:sz w:val="24"/>
          <w:szCs w:val="24"/>
        </w:rPr>
      </w:pPr>
    </w:p>
    <w:p w:rsidR="000244E1" w:rsidRPr="00AE4D14" w:rsidRDefault="00A20A89" w:rsidP="00DF7486">
      <w:pPr>
        <w:shd w:val="clear" w:color="auto" w:fill="FFFFFF"/>
        <w:tabs>
          <w:tab w:val="center" w:pos="4677"/>
          <w:tab w:val="left" w:pos="7290"/>
        </w:tabs>
        <w:spacing w:after="0" w:line="240" w:lineRule="auto"/>
        <w:rPr>
          <w:rFonts w:ascii="Times New Roman" w:eastAsia="Times New Roman" w:hAnsi="Times New Roman" w:cs="Times New Roman"/>
          <w:b/>
          <w:bCs/>
          <w:iCs/>
          <w:sz w:val="24"/>
          <w:szCs w:val="24"/>
        </w:rPr>
      </w:pPr>
      <w:r w:rsidRPr="00AE4D14">
        <w:rPr>
          <w:rFonts w:ascii="Times New Roman" w:eastAsia="Times New Roman" w:hAnsi="Times New Roman" w:cs="Times New Roman"/>
          <w:b/>
          <w:bCs/>
          <w:iCs/>
          <w:sz w:val="24"/>
          <w:szCs w:val="24"/>
        </w:rPr>
        <w:t>Признак</w:t>
      </w:r>
      <w:r w:rsidR="000244E1" w:rsidRPr="00AE4D14">
        <w:rPr>
          <w:rFonts w:ascii="Times New Roman" w:eastAsia="Times New Roman" w:hAnsi="Times New Roman" w:cs="Times New Roman"/>
          <w:b/>
          <w:bCs/>
          <w:iCs/>
          <w:sz w:val="24"/>
          <w:szCs w:val="24"/>
        </w:rPr>
        <w:t xml:space="preserve">и </w:t>
      </w:r>
      <w:r w:rsidRPr="00AE4D14">
        <w:rPr>
          <w:rFonts w:ascii="Times New Roman" w:eastAsia="Times New Roman" w:hAnsi="Times New Roman" w:cs="Times New Roman"/>
          <w:b/>
          <w:bCs/>
          <w:iCs/>
          <w:sz w:val="24"/>
          <w:szCs w:val="24"/>
        </w:rPr>
        <w:t>суицидального поведения</w:t>
      </w:r>
      <w:r w:rsidR="000244E1" w:rsidRPr="00AE4D14">
        <w:rPr>
          <w:rFonts w:ascii="Times New Roman" w:eastAsia="Times New Roman" w:hAnsi="Times New Roman" w:cs="Times New Roman"/>
          <w:b/>
          <w:bCs/>
          <w:iCs/>
          <w:sz w:val="24"/>
          <w:szCs w:val="24"/>
        </w:rPr>
        <w:t>:</w:t>
      </w:r>
    </w:p>
    <w:p w:rsidR="00A20A89" w:rsidRPr="00AE4D14" w:rsidRDefault="00A20A89" w:rsidP="00A20A89">
      <w:pPr>
        <w:shd w:val="clear" w:color="auto" w:fill="FFFFFF"/>
        <w:tabs>
          <w:tab w:val="center" w:pos="4677"/>
          <w:tab w:val="left" w:pos="7290"/>
        </w:tabs>
        <w:spacing w:after="0" w:line="240" w:lineRule="auto"/>
        <w:rPr>
          <w:rFonts w:ascii="Times New Roman" w:eastAsia="Times New Roman" w:hAnsi="Times New Roman" w:cs="Times New Roman"/>
          <w:b/>
          <w:sz w:val="24"/>
          <w:szCs w:val="24"/>
        </w:rPr>
      </w:pP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Уход в себя.</w:t>
      </w:r>
      <w:r w:rsidRPr="00AE4D14">
        <w:rPr>
          <w:rFonts w:ascii="Times New Roman" w:eastAsia="Times New Roman" w:hAnsi="Times New Roman" w:cs="Times New Roman"/>
          <w:sz w:val="24"/>
          <w:szCs w:val="24"/>
        </w:rPr>
        <w:t> Стремление побыть наедине с собой естественно и нормально для каждого человека. Скажем больше, в подростковом возрасте это желание является естественным. Подростки начинают задумываться о смысле жизни, выстраивать свой мир, свое пространство и ограничивают доступ в него близких родственников. Например, на двери комнаты подростка может появиться табличка «Не входить, охраняемая территория». При этом мы должны помнить (рассказать родителям), если замкнутость, обособление становятся глубокими и длительными, когда подросток уходит в себя, сторонится близких друзей, это может быть симптомом самоизоляции, бегства от какой-то «невыносимой» ситуации.</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Частые смены настроения</w:t>
      </w:r>
      <w:r w:rsidRPr="00AE4D14">
        <w:rPr>
          <w:rFonts w:ascii="Times New Roman" w:eastAsia="Times New Roman" w:hAnsi="Times New Roman" w:cs="Times New Roman"/>
          <w:iCs/>
          <w:sz w:val="24"/>
          <w:szCs w:val="24"/>
        </w:rPr>
        <w:t>.</w:t>
      </w:r>
      <w:r w:rsidRPr="00AE4D14">
        <w:rPr>
          <w:rFonts w:ascii="Times New Roman" w:eastAsia="Times New Roman" w:hAnsi="Times New Roman" w:cs="Times New Roman"/>
          <w:sz w:val="24"/>
          <w:szCs w:val="24"/>
        </w:rPr>
        <w:t> Каждый из нас время от времени капризничает, хандрит. Это состояние у подростков может быть вызвано погодой, самочувствием, усталостью, информационной перегрузкой, влюбленностью, школьными или семейными неурядицами и т.п. Но когда вы наблюдаете, что настроение подростка чуть ли не ежедневно колеблется между возбуждением и упадком, налицо причины для тревоги.</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Агрессивность</w:t>
      </w:r>
      <w:r w:rsidRPr="00AE4D14">
        <w:rPr>
          <w:rFonts w:ascii="Times New Roman" w:eastAsia="Times New Roman" w:hAnsi="Times New Roman" w:cs="Times New Roman"/>
          <w:sz w:val="24"/>
          <w:szCs w:val="24"/>
        </w:rPr>
        <w:t>. Многим актам самоубийства предшествуют вспышки раздражения, гнева, ярости, жестокости к окружающим. Нередко подобные явления оказываются 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агрессивного подростка. Обратите внимание на детей и подростков, у которых в последнее время повысилась агрессивность, были нехарактерные для них вспышки гнева, ярости.</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Нарушение аппетита</w:t>
      </w:r>
      <w:r w:rsidRPr="00AE4D14">
        <w:rPr>
          <w:rFonts w:ascii="Times New Roman" w:eastAsia="Times New Roman" w:hAnsi="Times New Roman" w:cs="Times New Roman"/>
          <w:iCs/>
          <w:sz w:val="24"/>
          <w:szCs w:val="24"/>
        </w:rPr>
        <w:t>.</w:t>
      </w:r>
      <w:r w:rsidRPr="00AE4D14">
        <w:rPr>
          <w:rFonts w:ascii="Times New Roman" w:eastAsia="Times New Roman" w:hAnsi="Times New Roman" w:cs="Times New Roman"/>
          <w:sz w:val="24"/>
          <w:szCs w:val="24"/>
        </w:rPr>
        <w:t> Отсутствие или, наоборот, ненормально повышенный аппетит тесно бывают связаны с саморазрушающими мыслями и должны всегда рассматриваться как критерий потенциальной опасности. Наличие подобной проблемы педагог-психолог может прояснить у родителей.</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Раздача подарков окружающим</w:t>
      </w:r>
      <w:r w:rsidRPr="00AE4D14">
        <w:rPr>
          <w:rFonts w:ascii="Times New Roman" w:eastAsia="Times New Roman" w:hAnsi="Times New Roman" w:cs="Times New Roman"/>
          <w:iCs/>
          <w:sz w:val="24"/>
          <w:szCs w:val="24"/>
        </w:rPr>
        <w:t>.</w:t>
      </w:r>
      <w:r w:rsidRPr="00AE4D14">
        <w:rPr>
          <w:rFonts w:ascii="Times New Roman" w:eastAsia="Times New Roman" w:hAnsi="Times New Roman" w:cs="Times New Roman"/>
          <w:sz w:val="24"/>
          <w:szCs w:val="24"/>
        </w:rPr>
        <w:t> Некоторые люди, планирующие суицид, предварительно раздают близким, друзьям свои вещи. У подростков происходит обесценивание того, что раньше было значимым. Это проявляется либо через раздачу вещей (дисков с играми, музыкой, любимой одежды или коллекции постеров и др.), или через игнорирование этих ценностей (ходит только в одной одежде, остальное висит в шкафу; не слушает любимые музыкальные диски, не смотрит любимые передачи и т.п.) Как показывает опыт, это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Психологическая травма</w:t>
      </w:r>
      <w:r w:rsidRPr="00AE4D14">
        <w:rPr>
          <w:rFonts w:ascii="Times New Roman" w:eastAsia="Times New Roman" w:hAnsi="Times New Roman" w:cs="Times New Roman"/>
          <w:iCs/>
          <w:sz w:val="24"/>
          <w:szCs w:val="24"/>
        </w:rPr>
        <w:t>.</w:t>
      </w:r>
      <w:r w:rsidRPr="00AE4D14">
        <w:rPr>
          <w:rFonts w:ascii="Times New Roman" w:eastAsia="Times New Roman" w:hAnsi="Times New Roman" w:cs="Times New Roman"/>
          <w:sz w:val="24"/>
          <w:szCs w:val="24"/>
        </w:rPr>
        <w:t> Каждый человек имеет свой индивидуальный эмоциональный порог. К «срыву»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моральными и интеллектуальными нагрузками, незнакомая обстановка и атмосфера могут показаться подростку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Перемены в поведении.</w:t>
      </w:r>
      <w:r w:rsidRPr="00AE4D14">
        <w:rPr>
          <w:rFonts w:ascii="Times New Roman" w:eastAsia="Times New Roman" w:hAnsi="Times New Roman" w:cs="Times New Roman"/>
          <w:iCs/>
          <w:sz w:val="24"/>
          <w:szCs w:val="24"/>
        </w:rPr>
        <w:t> </w:t>
      </w:r>
      <w:r w:rsidRPr="00AE4D14">
        <w:rPr>
          <w:rFonts w:ascii="Times New Roman" w:eastAsia="Times New Roman" w:hAnsi="Times New Roman" w:cs="Times New Roman"/>
          <w:sz w:val="24"/>
          <w:szCs w:val="24"/>
        </w:rPr>
        <w:t xml:space="preserve">Необычное, нехарактерное для данного человека поведение. Внезапные, неожиданные изменения в поведении подростка должны стать предметом внимательного наблюдения. Когда сдержанный, немногословный, замкнутый ученик неожиданно для окружающих начинает много шутить, смеяться, болтать, стоит присмотреться к нему. Такая перемена иногда свидетельствует о глубоко переживаемом одиночестве или психологической травме, а подросток стремиться скрыть свои переживания под маской веселья и беззаботности. Другим тревожным симптомом является снижение энергетического уровня, усиление пассивности, безразличие к общению, жизни, снижение успеваемости, пропуск занятий, </w:t>
      </w:r>
      <w:r w:rsidRPr="00AE4D14">
        <w:rPr>
          <w:rFonts w:ascii="Times New Roman" w:eastAsia="Times New Roman" w:hAnsi="Times New Roman" w:cs="Times New Roman"/>
          <w:sz w:val="24"/>
          <w:szCs w:val="24"/>
        </w:rPr>
        <w:lastRenderedPageBreak/>
        <w:t>невыполнение  домашних заданий, наведение несвойственного порядка во всём, примирение с давними врагами.</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Открытые и косвенные высказывания о нежелании жить</w:t>
      </w:r>
      <w:r w:rsidRPr="00AE4D14">
        <w:rPr>
          <w:rFonts w:ascii="Times New Roman" w:eastAsia="Times New Roman" w:hAnsi="Times New Roman" w:cs="Times New Roman"/>
          <w:sz w:val="24"/>
          <w:szCs w:val="24"/>
        </w:rPr>
        <w:t>: «Было бы лучше умереть», «Не хочу больше жить», «Я больше не буду ни для кого проблемой», «Тебе больше не придётся обо мне волноваться», «Мне нельзя помочь» и т.п.Косвенные намеки на возможность суицидальных действий, например, помещение своей фотографии в черную рамку и установка соответствующего прощального статуса в социальных сетях, появление среди сверстников с петлей на шее из подручных средств. Если подросток открыто или косвенно высказывает намерение уйти их жизни - это должно восприниматься серьезно. Эти заявления можно интерпретировать как прямое предупреждение о готовящемся самоубийстве. В таких случаях со стороны педагога-психолога недопустимо невнимание к суициденту. Подобные реакции только подтолкнут его к исполнению угрозы. Необходимо проявить выдержку, спокойствие, предложить ему помощь, не отпускать из своего кабинета, пока не будет оценена степень риска (затем действовать в соответствии со схемой сопровождения в рамках каждой степени риска), проинформировать родителей, в случае необходимости проконсультироваться у специалистов-медиков (по телефону).</w:t>
      </w:r>
    </w:p>
    <w:p w:rsidR="000244E1" w:rsidRPr="00AE4D14"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Активная предварительная подготовка</w:t>
      </w:r>
      <w:r w:rsidRPr="00AE4D14">
        <w:rPr>
          <w:rFonts w:ascii="Times New Roman" w:eastAsia="Times New Roman" w:hAnsi="Times New Roman" w:cs="Times New Roman"/>
          <w:b/>
          <w:sz w:val="24"/>
          <w:szCs w:val="24"/>
        </w:rPr>
        <w:t>.</w:t>
      </w:r>
      <w:r w:rsidRPr="00AE4D14">
        <w:rPr>
          <w:rFonts w:ascii="Times New Roman" w:eastAsia="Times New Roman" w:hAnsi="Times New Roman" w:cs="Times New Roman"/>
          <w:sz w:val="24"/>
          <w:szCs w:val="24"/>
        </w:rPr>
        <w:t>Она реализуется через активные действия: фиксация на теме смерти в литературе и живописи, собирание информации об отравляющих веществах и лекарствах (других способах самоубийства) через анализ специфической литературы или Интернет, разговоры о суициде как о легкой смерти, посещение кладбищ и красочные о них рассказы, частые разговоры о загробной жизни, написание предсмертных записок и т.п.</w:t>
      </w:r>
    </w:p>
    <w:p w:rsidR="000244E1" w:rsidRDefault="000244E1" w:rsidP="00275F1E">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b/>
          <w:iCs/>
          <w:sz w:val="24"/>
          <w:szCs w:val="24"/>
        </w:rPr>
        <w:t>Депрессия</w:t>
      </w:r>
      <w:r w:rsidRPr="00AE4D14">
        <w:rPr>
          <w:rFonts w:ascii="Times New Roman" w:eastAsia="Times New Roman" w:hAnsi="Times New Roman" w:cs="Times New Roman"/>
          <w:iCs/>
          <w:sz w:val="24"/>
          <w:szCs w:val="24"/>
        </w:rPr>
        <w:t>.</w:t>
      </w:r>
      <w:r w:rsidRPr="00AE4D14">
        <w:rPr>
          <w:rFonts w:ascii="Times New Roman" w:eastAsia="Times New Roman" w:hAnsi="Times New Roman" w:cs="Times New Roman"/>
          <w:sz w:val="24"/>
          <w:szCs w:val="24"/>
        </w:rPr>
        <w:t> 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настолько хорошо, что окружающие долго могут не замечать перемен в их поведении. Единственный путь в таких случаях — прямой и открытый диалог, прояснение причин эмоционального упадка.</w:t>
      </w:r>
    </w:p>
    <w:p w:rsidR="00AE4D14" w:rsidRPr="00AE4D14" w:rsidRDefault="00AE4D14" w:rsidP="00AE4D14">
      <w:pPr>
        <w:shd w:val="clear" w:color="auto" w:fill="FFFFFF"/>
        <w:spacing w:after="0" w:line="240" w:lineRule="auto"/>
        <w:ind w:left="720"/>
        <w:jc w:val="both"/>
        <w:rPr>
          <w:rFonts w:ascii="Times New Roman" w:eastAsia="Times New Roman" w:hAnsi="Times New Roman" w:cs="Times New Roman"/>
          <w:sz w:val="24"/>
          <w:szCs w:val="24"/>
        </w:rPr>
      </w:pPr>
    </w:p>
    <w:p w:rsidR="000244E1" w:rsidRPr="00AE4D14" w:rsidRDefault="000244E1" w:rsidP="00AE4D14">
      <w:pPr>
        <w:shd w:val="clear" w:color="auto" w:fill="FFFFFF"/>
        <w:spacing w:after="0" w:line="240" w:lineRule="auto"/>
        <w:ind w:firstLine="360"/>
        <w:jc w:val="both"/>
        <w:rPr>
          <w:rFonts w:ascii="Times New Roman" w:eastAsia="Times New Roman" w:hAnsi="Times New Roman" w:cs="Times New Roman"/>
          <w:bCs/>
          <w:iCs/>
          <w:sz w:val="24"/>
          <w:szCs w:val="24"/>
        </w:rPr>
      </w:pPr>
      <w:r w:rsidRPr="00AE4D14">
        <w:rPr>
          <w:rFonts w:ascii="Times New Roman" w:eastAsia="Times New Roman" w:hAnsi="Times New Roman" w:cs="Times New Roman"/>
          <w:bCs/>
          <w:iCs/>
          <w:sz w:val="24"/>
          <w:szCs w:val="24"/>
        </w:rPr>
        <w:t>Учитывая, что развитие суицидальных тенденций часто с</w:t>
      </w:r>
      <w:r w:rsidR="00AE4D14">
        <w:rPr>
          <w:rFonts w:ascii="Times New Roman" w:eastAsia="Times New Roman" w:hAnsi="Times New Roman" w:cs="Times New Roman"/>
          <w:bCs/>
          <w:iCs/>
          <w:sz w:val="24"/>
          <w:szCs w:val="24"/>
        </w:rPr>
        <w:t xml:space="preserve">вязано с депрессией, необходимо </w:t>
      </w:r>
      <w:r w:rsidRPr="00AE4D14">
        <w:rPr>
          <w:rFonts w:ascii="Times New Roman" w:eastAsia="Times New Roman" w:hAnsi="Times New Roman" w:cs="Times New Roman"/>
          <w:bCs/>
          <w:iCs/>
          <w:sz w:val="24"/>
          <w:szCs w:val="24"/>
        </w:rPr>
        <w:t>обращать внимание на ее типичные симптомы:</w:t>
      </w:r>
    </w:p>
    <w:p w:rsidR="000244E1" w:rsidRPr="00AE4D14" w:rsidRDefault="000244E1" w:rsidP="00275F1E">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Часто грустное</w:t>
      </w:r>
      <w:r w:rsidR="00AE4D14">
        <w:rPr>
          <w:rFonts w:ascii="Times New Roman" w:eastAsia="Times New Roman" w:hAnsi="Times New Roman" w:cs="Times New Roman"/>
          <w:sz w:val="24"/>
          <w:szCs w:val="24"/>
        </w:rPr>
        <w:t xml:space="preserve"> настроение, периодический плач</w:t>
      </w:r>
      <w:r w:rsidR="0026593A">
        <w:rPr>
          <w:rFonts w:ascii="Times New Roman" w:eastAsia="Times New Roman" w:hAnsi="Times New Roman" w:cs="Times New Roman"/>
          <w:sz w:val="24"/>
          <w:szCs w:val="24"/>
        </w:rPr>
        <w:t>.</w:t>
      </w:r>
    </w:p>
    <w:p w:rsidR="000244E1" w:rsidRPr="00AE4D14" w:rsidRDefault="00AE4D14"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Безнадежность и беспомощность</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Снижение интересов к деятельности или снижение удовольствия от деятельности, к</w:t>
      </w:r>
      <w:r w:rsidR="00AE4D14">
        <w:rPr>
          <w:rFonts w:ascii="Times New Roman" w:eastAsia="Times New Roman" w:hAnsi="Times New Roman" w:cs="Times New Roman"/>
          <w:sz w:val="24"/>
          <w:szCs w:val="24"/>
        </w:rPr>
        <w:t>оторая раньше ребенку нравилась</w:t>
      </w:r>
      <w:r w:rsidR="0026593A">
        <w:rPr>
          <w:rFonts w:ascii="Times New Roman" w:eastAsia="Times New Roman" w:hAnsi="Times New Roman" w:cs="Times New Roman"/>
          <w:sz w:val="24"/>
          <w:szCs w:val="24"/>
        </w:rPr>
        <w:t>.</w:t>
      </w:r>
    </w:p>
    <w:p w:rsidR="000244E1" w:rsidRPr="00AE4D14" w:rsidRDefault="00AE4D14"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Поглощенность темой смерти</w:t>
      </w:r>
      <w:r w:rsidR="0026593A">
        <w:rPr>
          <w:rFonts w:ascii="Times New Roman" w:eastAsia="Times New Roman" w:hAnsi="Times New Roman" w:cs="Times New Roman"/>
          <w:sz w:val="24"/>
          <w:szCs w:val="24"/>
        </w:rPr>
        <w:t>.</w:t>
      </w:r>
    </w:p>
    <w:p w:rsidR="000244E1" w:rsidRPr="00AE4D14" w:rsidRDefault="00AE4D14"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скука</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 xml:space="preserve">Социальная изоляция </w:t>
      </w:r>
      <w:r w:rsidR="00AE4D14">
        <w:rPr>
          <w:rFonts w:ascii="Times New Roman" w:eastAsia="Times New Roman" w:hAnsi="Times New Roman" w:cs="Times New Roman"/>
          <w:sz w:val="24"/>
          <w:szCs w:val="24"/>
        </w:rPr>
        <w:t>и сложности во взаимоотношениях</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Пропуски</w:t>
      </w:r>
      <w:r w:rsidR="00AE4D14">
        <w:rPr>
          <w:rFonts w:ascii="Times New Roman" w:eastAsia="Times New Roman" w:hAnsi="Times New Roman" w:cs="Times New Roman"/>
          <w:sz w:val="24"/>
          <w:szCs w:val="24"/>
        </w:rPr>
        <w:t xml:space="preserve"> уроков или плохая успеваемость</w:t>
      </w:r>
      <w:r w:rsidR="0026593A">
        <w:rPr>
          <w:rFonts w:ascii="Times New Roman" w:eastAsia="Times New Roman" w:hAnsi="Times New Roman" w:cs="Times New Roman"/>
          <w:sz w:val="24"/>
          <w:szCs w:val="24"/>
        </w:rPr>
        <w:t>.</w:t>
      </w:r>
    </w:p>
    <w:p w:rsidR="000244E1" w:rsidRPr="00AE4D14" w:rsidRDefault="00AE4D14"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Деструктивное поведение</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Низкая самооц</w:t>
      </w:r>
      <w:r w:rsidR="00AE4D14">
        <w:rPr>
          <w:rFonts w:ascii="Times New Roman" w:eastAsia="Times New Roman" w:hAnsi="Times New Roman" w:cs="Times New Roman"/>
          <w:sz w:val="24"/>
          <w:szCs w:val="24"/>
        </w:rPr>
        <w:t>енка и чувство вины</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Повышенная чувствите</w:t>
      </w:r>
      <w:r w:rsidR="00AE4D14">
        <w:rPr>
          <w:rFonts w:ascii="Times New Roman" w:eastAsia="Times New Roman" w:hAnsi="Times New Roman" w:cs="Times New Roman"/>
          <w:sz w:val="24"/>
          <w:szCs w:val="24"/>
        </w:rPr>
        <w:t>льность к отвержению и неудачам</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Повышенная раздражительност</w:t>
      </w:r>
      <w:r w:rsidR="00AE4D14">
        <w:rPr>
          <w:rFonts w:ascii="Times New Roman" w:eastAsia="Times New Roman" w:hAnsi="Times New Roman" w:cs="Times New Roman"/>
          <w:sz w:val="24"/>
          <w:szCs w:val="24"/>
        </w:rPr>
        <w:t>ь, гневливость или враждебность</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Жалобы на физическую боль, например, б</w:t>
      </w:r>
      <w:r w:rsidR="00AE4D14">
        <w:rPr>
          <w:rFonts w:ascii="Times New Roman" w:eastAsia="Times New Roman" w:hAnsi="Times New Roman" w:cs="Times New Roman"/>
          <w:sz w:val="24"/>
          <w:szCs w:val="24"/>
        </w:rPr>
        <w:t>оль в желудке или головную боль</w:t>
      </w:r>
      <w:r w:rsidR="0026593A">
        <w:rPr>
          <w:rFonts w:ascii="Times New Roman" w:eastAsia="Times New Roman" w:hAnsi="Times New Roman" w:cs="Times New Roman"/>
          <w:sz w:val="24"/>
          <w:szCs w:val="24"/>
        </w:rPr>
        <w:t>.</w:t>
      </w:r>
    </w:p>
    <w:p w:rsidR="000244E1" w:rsidRPr="00AE4D14" w:rsidRDefault="00AE4D14"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Сложности концентрации внимания</w:t>
      </w:r>
      <w:r w:rsidR="0026593A">
        <w:rPr>
          <w:rFonts w:ascii="Times New Roman" w:eastAsia="Times New Roman" w:hAnsi="Times New Roman" w:cs="Times New Roman"/>
          <w:sz w:val="24"/>
          <w:szCs w:val="24"/>
        </w:rPr>
        <w:t>.</w:t>
      </w:r>
    </w:p>
    <w:p w:rsidR="000244E1" w:rsidRPr="00AE4D14" w:rsidRDefault="000244E1" w:rsidP="00275F1E">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Значительные измен</w:t>
      </w:r>
      <w:r w:rsidR="00AE4D14">
        <w:rPr>
          <w:rFonts w:ascii="Times New Roman" w:eastAsia="Times New Roman" w:hAnsi="Times New Roman" w:cs="Times New Roman"/>
          <w:sz w:val="24"/>
          <w:szCs w:val="24"/>
        </w:rPr>
        <w:t>ения сна и аппетита</w:t>
      </w:r>
      <w:r w:rsidR="0026593A">
        <w:rPr>
          <w:rFonts w:ascii="Times New Roman" w:eastAsia="Times New Roman" w:hAnsi="Times New Roman" w:cs="Times New Roman"/>
          <w:sz w:val="24"/>
          <w:szCs w:val="24"/>
        </w:rPr>
        <w:t>.</w:t>
      </w:r>
    </w:p>
    <w:p w:rsidR="00AE4D14" w:rsidRPr="00DF7486" w:rsidRDefault="000244E1" w:rsidP="00DF7486">
      <w:pPr>
        <w:shd w:val="clear" w:color="auto" w:fill="FFFFFF"/>
        <w:spacing w:after="0" w:line="240" w:lineRule="auto"/>
        <w:ind w:firstLine="360"/>
        <w:jc w:val="both"/>
        <w:rPr>
          <w:rFonts w:ascii="Times New Roman" w:eastAsia="Times New Roman" w:hAnsi="Times New Roman" w:cs="Times New Roman"/>
          <w:sz w:val="24"/>
          <w:szCs w:val="24"/>
        </w:rPr>
      </w:pPr>
      <w:r w:rsidRPr="00AE4D14">
        <w:rPr>
          <w:rFonts w:ascii="Times New Roman" w:eastAsia="Times New Roman" w:hAnsi="Times New Roman" w:cs="Times New Roman"/>
          <w:sz w:val="24"/>
          <w:szCs w:val="24"/>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r w:rsidR="002D55A0" w:rsidRPr="00AE4D14">
        <w:rPr>
          <w:rFonts w:ascii="Times New Roman" w:eastAsia="Times New Roman" w:hAnsi="Times New Roman" w:cs="Times New Roman"/>
          <w:sz w:val="24"/>
          <w:szCs w:val="24"/>
        </w:rPr>
        <w:t>.</w:t>
      </w:r>
    </w:p>
    <w:p w:rsidR="0026593A" w:rsidRDefault="0026593A" w:rsidP="0079407E">
      <w:pPr>
        <w:shd w:val="clear" w:color="auto" w:fill="FFFFFF"/>
        <w:spacing w:after="0" w:line="240" w:lineRule="auto"/>
        <w:jc w:val="center"/>
        <w:rPr>
          <w:rFonts w:ascii="Times New Roman" w:eastAsia="Times New Roman" w:hAnsi="Times New Roman" w:cs="Times New Roman"/>
          <w:b/>
          <w:sz w:val="24"/>
          <w:szCs w:val="24"/>
        </w:rPr>
      </w:pPr>
    </w:p>
    <w:p w:rsidR="0026593A" w:rsidRDefault="0026593A" w:rsidP="0079407E">
      <w:pPr>
        <w:shd w:val="clear" w:color="auto" w:fill="FFFFFF"/>
        <w:spacing w:after="0" w:line="240" w:lineRule="auto"/>
        <w:jc w:val="center"/>
        <w:rPr>
          <w:rFonts w:ascii="Times New Roman" w:eastAsia="Times New Roman" w:hAnsi="Times New Roman" w:cs="Times New Roman"/>
          <w:b/>
          <w:sz w:val="24"/>
          <w:szCs w:val="24"/>
        </w:rPr>
      </w:pPr>
    </w:p>
    <w:p w:rsidR="0026593A" w:rsidRDefault="0026593A" w:rsidP="0079407E">
      <w:pPr>
        <w:shd w:val="clear" w:color="auto" w:fill="FFFFFF"/>
        <w:spacing w:after="0" w:line="240" w:lineRule="auto"/>
        <w:jc w:val="center"/>
        <w:rPr>
          <w:rFonts w:ascii="Times New Roman" w:eastAsia="Times New Roman" w:hAnsi="Times New Roman" w:cs="Times New Roman"/>
          <w:b/>
          <w:sz w:val="24"/>
          <w:szCs w:val="24"/>
        </w:rPr>
      </w:pPr>
    </w:p>
    <w:p w:rsidR="0026593A" w:rsidRDefault="0026593A" w:rsidP="0079407E">
      <w:pPr>
        <w:shd w:val="clear" w:color="auto" w:fill="FFFFFF"/>
        <w:spacing w:after="0" w:line="240" w:lineRule="auto"/>
        <w:jc w:val="center"/>
        <w:rPr>
          <w:rFonts w:ascii="Times New Roman" w:eastAsia="Times New Roman" w:hAnsi="Times New Roman" w:cs="Times New Roman"/>
          <w:b/>
          <w:sz w:val="24"/>
          <w:szCs w:val="24"/>
        </w:rPr>
      </w:pPr>
    </w:p>
    <w:p w:rsidR="002D55A0" w:rsidRPr="00AE4D14" w:rsidRDefault="00DA367E" w:rsidP="0079407E">
      <w:pPr>
        <w:shd w:val="clear" w:color="auto" w:fill="FFFFFF"/>
        <w:spacing w:after="0" w:line="240" w:lineRule="auto"/>
        <w:jc w:val="center"/>
        <w:rPr>
          <w:rFonts w:ascii="Times New Roman" w:eastAsia="Times New Roman" w:hAnsi="Times New Roman" w:cs="Times New Roman"/>
          <w:b/>
          <w:sz w:val="24"/>
          <w:szCs w:val="24"/>
        </w:rPr>
      </w:pPr>
      <w:r w:rsidRPr="00AE4D14">
        <w:rPr>
          <w:rFonts w:ascii="Times New Roman" w:eastAsia="Times New Roman" w:hAnsi="Times New Roman" w:cs="Times New Roman"/>
          <w:b/>
          <w:sz w:val="24"/>
          <w:szCs w:val="24"/>
        </w:rPr>
        <w:lastRenderedPageBreak/>
        <w:t xml:space="preserve">Модель организации  </w:t>
      </w:r>
      <w:r w:rsidR="00425A01" w:rsidRPr="00AE4D14">
        <w:rPr>
          <w:rFonts w:ascii="Times New Roman" w:eastAsia="Times New Roman" w:hAnsi="Times New Roman" w:cs="Times New Roman"/>
          <w:b/>
          <w:sz w:val="24"/>
          <w:szCs w:val="24"/>
        </w:rPr>
        <w:t xml:space="preserve">профилактической работы по предупреждению </w:t>
      </w:r>
      <w:r w:rsidR="003B7B67" w:rsidRPr="00AE4D14">
        <w:rPr>
          <w:rFonts w:ascii="Times New Roman" w:eastAsia="Times New Roman" w:hAnsi="Times New Roman" w:cs="Times New Roman"/>
          <w:b/>
          <w:sz w:val="24"/>
          <w:szCs w:val="24"/>
        </w:rPr>
        <w:t xml:space="preserve"> суицидального</w:t>
      </w:r>
      <w:r w:rsidR="002D55A0" w:rsidRPr="00AE4D14">
        <w:rPr>
          <w:rFonts w:ascii="Times New Roman" w:eastAsia="Times New Roman" w:hAnsi="Times New Roman" w:cs="Times New Roman"/>
          <w:b/>
          <w:sz w:val="24"/>
          <w:szCs w:val="24"/>
        </w:rPr>
        <w:t xml:space="preserve"> (девиантного</w:t>
      </w:r>
      <w:r w:rsidR="00EC2A79" w:rsidRPr="00AE4D14">
        <w:rPr>
          <w:rFonts w:ascii="Times New Roman" w:eastAsia="Times New Roman" w:hAnsi="Times New Roman" w:cs="Times New Roman"/>
          <w:b/>
          <w:sz w:val="24"/>
          <w:szCs w:val="24"/>
        </w:rPr>
        <w:t>)</w:t>
      </w:r>
      <w:r w:rsidR="003B7B67" w:rsidRPr="00AE4D14">
        <w:rPr>
          <w:rFonts w:ascii="Times New Roman" w:eastAsia="Times New Roman" w:hAnsi="Times New Roman" w:cs="Times New Roman"/>
          <w:b/>
          <w:sz w:val="24"/>
          <w:szCs w:val="24"/>
        </w:rPr>
        <w:t xml:space="preserve"> поведения </w:t>
      </w:r>
      <w:r w:rsidRPr="00AE4D14">
        <w:rPr>
          <w:rFonts w:ascii="Times New Roman" w:eastAsia="Times New Roman" w:hAnsi="Times New Roman" w:cs="Times New Roman"/>
          <w:b/>
          <w:sz w:val="24"/>
          <w:szCs w:val="24"/>
        </w:rPr>
        <w:t>обучающихся образовательных организаций</w:t>
      </w:r>
    </w:p>
    <w:p w:rsidR="00DA367E" w:rsidRPr="00B246CF" w:rsidRDefault="00DA367E" w:rsidP="0079407E">
      <w:pPr>
        <w:shd w:val="clear" w:color="auto" w:fill="FFFFFF"/>
        <w:spacing w:after="0" w:line="240" w:lineRule="auto"/>
        <w:jc w:val="center"/>
        <w:rPr>
          <w:rFonts w:ascii="Times New Roman" w:eastAsia="Times New Roman" w:hAnsi="Times New Roman" w:cs="Times New Roman"/>
          <w:b/>
          <w:sz w:val="24"/>
          <w:szCs w:val="24"/>
        </w:rPr>
      </w:pPr>
      <w:r w:rsidRPr="00AE4D14">
        <w:rPr>
          <w:rFonts w:ascii="Times New Roman" w:eastAsia="Times New Roman" w:hAnsi="Times New Roman" w:cs="Times New Roman"/>
          <w:b/>
          <w:sz w:val="24"/>
          <w:szCs w:val="24"/>
        </w:rPr>
        <w:t xml:space="preserve"> города Ханты-Мансийска</w:t>
      </w:r>
    </w:p>
    <w:p w:rsidR="00DF7486" w:rsidRPr="00B246CF" w:rsidRDefault="00DF7486" w:rsidP="0079407E">
      <w:pPr>
        <w:shd w:val="clear" w:color="auto" w:fill="FFFFFF"/>
        <w:spacing w:after="0" w:line="240" w:lineRule="auto"/>
        <w:jc w:val="center"/>
        <w:rPr>
          <w:rFonts w:ascii="Times New Roman" w:eastAsia="Times New Roman" w:hAnsi="Times New Roman" w:cs="Times New Roman"/>
          <w:b/>
          <w:sz w:val="24"/>
          <w:szCs w:val="24"/>
        </w:rPr>
      </w:pPr>
    </w:p>
    <w:p w:rsidR="00DA367E" w:rsidRPr="00AE4D14" w:rsidRDefault="00DA367E" w:rsidP="004D1468">
      <w:pPr>
        <w:spacing w:after="0" w:line="240" w:lineRule="auto"/>
        <w:ind w:firstLine="567"/>
        <w:jc w:val="both"/>
        <w:rPr>
          <w:rFonts w:ascii="Times New Roman" w:eastAsia="Times New Roman" w:hAnsi="Times New Roman" w:cs="Times New Roman"/>
          <w:sz w:val="24"/>
          <w:szCs w:val="24"/>
        </w:rPr>
      </w:pPr>
      <w:r w:rsidRPr="00AE4D14">
        <w:rPr>
          <w:rFonts w:ascii="Times New Roman" w:eastAsia="Times New Roman" w:hAnsi="Times New Roman" w:cs="Times New Roman"/>
          <w:b/>
          <w:sz w:val="24"/>
          <w:szCs w:val="24"/>
        </w:rPr>
        <w:t xml:space="preserve">Цель: </w:t>
      </w:r>
      <w:r w:rsidRPr="00AE4D14">
        <w:rPr>
          <w:rFonts w:ascii="Times New Roman" w:eastAsia="Times New Roman" w:hAnsi="Times New Roman" w:cs="Times New Roman"/>
          <w:sz w:val="24"/>
          <w:szCs w:val="24"/>
        </w:rPr>
        <w:t xml:space="preserve">обеспечение системного, комплексного </w:t>
      </w:r>
      <w:r w:rsidR="003B7B67" w:rsidRPr="00AE4D14">
        <w:rPr>
          <w:rFonts w:ascii="Times New Roman" w:eastAsia="Times New Roman" w:hAnsi="Times New Roman" w:cs="Times New Roman"/>
          <w:sz w:val="24"/>
          <w:szCs w:val="24"/>
        </w:rPr>
        <w:t>психолого – педагогического  и медико-социального</w:t>
      </w:r>
      <w:r w:rsidRPr="00AE4D14">
        <w:rPr>
          <w:rFonts w:ascii="Times New Roman" w:eastAsia="Times New Roman" w:hAnsi="Times New Roman" w:cs="Times New Roman"/>
          <w:sz w:val="24"/>
          <w:szCs w:val="24"/>
        </w:rPr>
        <w:t xml:space="preserve"> сопровождения </w:t>
      </w:r>
      <w:r w:rsidR="003B7B67" w:rsidRPr="00AE4D14">
        <w:rPr>
          <w:rFonts w:ascii="Times New Roman" w:eastAsia="Times New Roman" w:hAnsi="Times New Roman" w:cs="Times New Roman"/>
          <w:sz w:val="24"/>
          <w:szCs w:val="24"/>
        </w:rPr>
        <w:t xml:space="preserve">всех </w:t>
      </w:r>
      <w:r w:rsidRPr="00AE4D14">
        <w:rPr>
          <w:rFonts w:ascii="Times New Roman" w:eastAsia="Times New Roman" w:hAnsi="Times New Roman" w:cs="Times New Roman"/>
          <w:sz w:val="24"/>
          <w:szCs w:val="24"/>
        </w:rPr>
        <w:t>субъектов образовательных отношений</w:t>
      </w:r>
      <w:r w:rsidR="003B7B67" w:rsidRPr="00AE4D14">
        <w:rPr>
          <w:rFonts w:ascii="Times New Roman" w:eastAsia="Times New Roman" w:hAnsi="Times New Roman" w:cs="Times New Roman"/>
          <w:sz w:val="24"/>
          <w:szCs w:val="24"/>
        </w:rPr>
        <w:t xml:space="preserve"> (дети-родители – педагоги – специалисты – мед</w:t>
      </w:r>
      <w:r w:rsidR="002D55A0" w:rsidRPr="00AE4D14">
        <w:rPr>
          <w:rFonts w:ascii="Times New Roman" w:eastAsia="Times New Roman" w:hAnsi="Times New Roman" w:cs="Times New Roman"/>
          <w:sz w:val="24"/>
          <w:szCs w:val="24"/>
        </w:rPr>
        <w:t xml:space="preserve">ицинские работники </w:t>
      </w:r>
      <w:r w:rsidR="003B7B67" w:rsidRPr="00AE4D14">
        <w:rPr>
          <w:rFonts w:ascii="Times New Roman" w:eastAsia="Times New Roman" w:hAnsi="Times New Roman" w:cs="Times New Roman"/>
          <w:sz w:val="24"/>
          <w:szCs w:val="24"/>
        </w:rPr>
        <w:t>– администра</w:t>
      </w:r>
      <w:r w:rsidR="00425A01" w:rsidRPr="00AE4D14">
        <w:rPr>
          <w:rFonts w:ascii="Times New Roman" w:eastAsia="Times New Roman" w:hAnsi="Times New Roman" w:cs="Times New Roman"/>
          <w:sz w:val="24"/>
          <w:szCs w:val="24"/>
        </w:rPr>
        <w:t>ция образовательной организации, социа</w:t>
      </w:r>
      <w:r w:rsidR="002D55A0" w:rsidRPr="00AE4D14">
        <w:rPr>
          <w:rFonts w:ascii="Times New Roman" w:eastAsia="Times New Roman" w:hAnsi="Times New Roman" w:cs="Times New Roman"/>
          <w:sz w:val="24"/>
          <w:szCs w:val="24"/>
        </w:rPr>
        <w:t>льные партнёры</w:t>
      </w:r>
      <w:r w:rsidR="00425A01" w:rsidRPr="00AE4D14">
        <w:rPr>
          <w:rFonts w:ascii="Times New Roman" w:eastAsia="Times New Roman" w:hAnsi="Times New Roman" w:cs="Times New Roman"/>
          <w:sz w:val="24"/>
          <w:szCs w:val="24"/>
        </w:rPr>
        <w:t>),  н</w:t>
      </w:r>
      <w:r w:rsidRPr="00AE4D14">
        <w:rPr>
          <w:rFonts w:ascii="Times New Roman" w:eastAsia="Times New Roman" w:hAnsi="Times New Roman" w:cs="Times New Roman"/>
          <w:sz w:val="24"/>
          <w:szCs w:val="24"/>
        </w:rPr>
        <w:t>аправленного на профилактику суиц</w:t>
      </w:r>
      <w:r w:rsidR="003B7B67" w:rsidRPr="00AE4D14">
        <w:rPr>
          <w:rFonts w:ascii="Times New Roman" w:eastAsia="Times New Roman" w:hAnsi="Times New Roman" w:cs="Times New Roman"/>
          <w:sz w:val="24"/>
          <w:szCs w:val="24"/>
        </w:rPr>
        <w:t>идального поведения обучающихся.</w:t>
      </w:r>
    </w:p>
    <w:p w:rsidR="00DA367E" w:rsidRPr="00AE4D14" w:rsidRDefault="00DA367E" w:rsidP="0079407E">
      <w:pPr>
        <w:spacing w:after="0"/>
        <w:ind w:firstLine="567"/>
        <w:jc w:val="both"/>
        <w:rPr>
          <w:rFonts w:ascii="Times New Roman" w:eastAsia="Times New Roman" w:hAnsi="Times New Roman" w:cs="Times New Roman"/>
          <w:b/>
          <w:sz w:val="24"/>
          <w:szCs w:val="24"/>
        </w:rPr>
      </w:pPr>
      <w:r w:rsidRPr="00AE4D14">
        <w:rPr>
          <w:rFonts w:ascii="Times New Roman" w:eastAsia="Times New Roman" w:hAnsi="Times New Roman" w:cs="Times New Roman"/>
          <w:b/>
          <w:sz w:val="24"/>
          <w:szCs w:val="24"/>
        </w:rPr>
        <w:t>Задачи:</w:t>
      </w:r>
    </w:p>
    <w:p w:rsidR="00160556" w:rsidRPr="00160556" w:rsidRDefault="004D1468" w:rsidP="008C2527">
      <w:pPr>
        <w:pStyle w:val="ac"/>
        <w:numPr>
          <w:ilvl w:val="0"/>
          <w:numId w:val="27"/>
        </w:numPr>
        <w:tabs>
          <w:tab w:val="clear" w:pos="720"/>
          <w:tab w:val="num" w:pos="142"/>
          <w:tab w:val="left" w:pos="426"/>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60556" w:rsidRPr="00160556">
        <w:rPr>
          <w:rFonts w:ascii="Times New Roman" w:eastAsia="Times New Roman" w:hAnsi="Times New Roman" w:cs="Times New Roman"/>
          <w:sz w:val="24"/>
          <w:szCs w:val="24"/>
        </w:rPr>
        <w:t xml:space="preserve">Построение эффективной уровневой системы по профилактике суицидального поведения детей и подростков, через чёткое распределение ответственности между всеми субъектами воспитательно-образовательного процесса образовательной организации и соблюдение алгоритма межведомственного взаимодействия. </w:t>
      </w:r>
    </w:p>
    <w:p w:rsidR="00160556" w:rsidRPr="00160556" w:rsidRDefault="00160556" w:rsidP="008C2527">
      <w:pPr>
        <w:pStyle w:val="ac"/>
        <w:numPr>
          <w:ilvl w:val="0"/>
          <w:numId w:val="27"/>
        </w:numPr>
        <w:tabs>
          <w:tab w:val="clear" w:pos="720"/>
          <w:tab w:val="num" w:pos="142"/>
          <w:tab w:val="left" w:pos="426"/>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 xml:space="preserve">Своевременное выявление детей и подростков, имеющих повышенный уровень тревожности,  определение степени выраженности суицидальных намерений. </w:t>
      </w:r>
    </w:p>
    <w:p w:rsidR="00160556" w:rsidRPr="00160556" w:rsidRDefault="00160556" w:rsidP="008C2527">
      <w:pPr>
        <w:pStyle w:val="ac"/>
        <w:numPr>
          <w:ilvl w:val="0"/>
          <w:numId w:val="27"/>
        </w:numPr>
        <w:tabs>
          <w:tab w:val="clear" w:pos="720"/>
          <w:tab w:val="num" w:pos="142"/>
          <w:tab w:val="left" w:pos="426"/>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Повышение качества психолого-педагогической помощи детям и подросткам с признаками девиантного поведения, через применение современных психолого-педагогических технологий.</w:t>
      </w:r>
    </w:p>
    <w:p w:rsidR="00160556" w:rsidRDefault="00160556" w:rsidP="008C2527">
      <w:pPr>
        <w:pStyle w:val="ac"/>
        <w:numPr>
          <w:ilvl w:val="0"/>
          <w:numId w:val="27"/>
        </w:numPr>
        <w:tabs>
          <w:tab w:val="clear" w:pos="720"/>
          <w:tab w:val="num" w:pos="142"/>
          <w:tab w:val="left" w:pos="426"/>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 xml:space="preserve">Повышение уровня психолого-педагогической компетентности родителей, педагогов, специалистов, администрации образовательной организации по вопросам профилактики суицидального (девиантного) поведения. </w:t>
      </w:r>
    </w:p>
    <w:p w:rsidR="00160556" w:rsidRPr="00160556" w:rsidRDefault="00160556" w:rsidP="008C2527">
      <w:pPr>
        <w:pStyle w:val="ac"/>
        <w:numPr>
          <w:ilvl w:val="0"/>
          <w:numId w:val="27"/>
        </w:numPr>
        <w:tabs>
          <w:tab w:val="clear" w:pos="720"/>
          <w:tab w:val="num" w:pos="284"/>
          <w:tab w:val="left" w:pos="426"/>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Повышение ответственности, психолого-педагогической культуры родителей (законных представителей) в вопросах психологии и педагогики, детско-родительских взаимоотношений в том числе, посредством применения современных информационных технологий.</w:t>
      </w:r>
    </w:p>
    <w:p w:rsidR="00160556" w:rsidRPr="00160556" w:rsidRDefault="00160556" w:rsidP="008C2527">
      <w:pPr>
        <w:pStyle w:val="ac"/>
        <w:numPr>
          <w:ilvl w:val="0"/>
          <w:numId w:val="27"/>
        </w:numPr>
        <w:tabs>
          <w:tab w:val="clear" w:pos="720"/>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Привлечение внимания общественности к вопросам  совершенствования семейного воспитания, формирования гуманных отношений и позитивных способов общения родителей с детьми.</w:t>
      </w:r>
    </w:p>
    <w:p w:rsidR="00160556" w:rsidRPr="00160556" w:rsidRDefault="00160556" w:rsidP="008C2527">
      <w:pPr>
        <w:pStyle w:val="ac"/>
        <w:numPr>
          <w:ilvl w:val="0"/>
          <w:numId w:val="27"/>
        </w:numPr>
        <w:tabs>
          <w:tab w:val="clear" w:pos="720"/>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Построение эффективной системы в вопросах просвещения родителей (законных представителей) через распределение ответственности на уровне межведомственного взаимодействия.</w:t>
      </w:r>
    </w:p>
    <w:p w:rsidR="00160556" w:rsidRPr="00160556" w:rsidRDefault="00160556" w:rsidP="008C2527">
      <w:pPr>
        <w:pStyle w:val="ac"/>
        <w:numPr>
          <w:ilvl w:val="0"/>
          <w:numId w:val="27"/>
        </w:numPr>
        <w:tabs>
          <w:tab w:val="clear" w:pos="720"/>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 xml:space="preserve">Оказание помощи и поддержки родителям (законным представителям), </w:t>
      </w:r>
      <w:proofErr w:type="gramStart"/>
      <w:r w:rsidRPr="00160556">
        <w:rPr>
          <w:rFonts w:ascii="Times New Roman" w:eastAsia="Times New Roman" w:hAnsi="Times New Roman" w:cs="Times New Roman"/>
          <w:sz w:val="24"/>
          <w:szCs w:val="24"/>
        </w:rPr>
        <w:t>несовершеннолетним</w:t>
      </w:r>
      <w:proofErr w:type="gramEnd"/>
      <w:r w:rsidRPr="00160556">
        <w:rPr>
          <w:rFonts w:ascii="Times New Roman" w:eastAsia="Times New Roman" w:hAnsi="Times New Roman" w:cs="Times New Roman"/>
          <w:sz w:val="24"/>
          <w:szCs w:val="24"/>
        </w:rPr>
        <w:t xml:space="preserve"> оказавшимся  в трудной жизненной, кризисной ситуациях.</w:t>
      </w:r>
    </w:p>
    <w:p w:rsidR="00160556" w:rsidRPr="00160556" w:rsidRDefault="00160556" w:rsidP="008C2527">
      <w:pPr>
        <w:pStyle w:val="ac"/>
        <w:numPr>
          <w:ilvl w:val="0"/>
          <w:numId w:val="27"/>
        </w:numPr>
        <w:tabs>
          <w:tab w:val="clear" w:pos="720"/>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Повышение качества взаимодействия в системе  «педагоги - родители - обучающиеся».</w:t>
      </w:r>
    </w:p>
    <w:p w:rsidR="00160556" w:rsidRPr="00160556" w:rsidRDefault="00160556" w:rsidP="008C2527">
      <w:pPr>
        <w:pStyle w:val="ac"/>
        <w:numPr>
          <w:ilvl w:val="0"/>
          <w:numId w:val="27"/>
        </w:numPr>
        <w:tabs>
          <w:tab w:val="clear" w:pos="720"/>
        </w:tabs>
        <w:ind w:left="284" w:hanging="284"/>
        <w:jc w:val="both"/>
        <w:rPr>
          <w:rFonts w:ascii="Times New Roman" w:eastAsia="Times New Roman" w:hAnsi="Times New Roman" w:cs="Times New Roman"/>
          <w:sz w:val="24"/>
          <w:szCs w:val="24"/>
        </w:rPr>
      </w:pPr>
      <w:r w:rsidRPr="00160556">
        <w:rPr>
          <w:rFonts w:ascii="Times New Roman" w:eastAsia="Times New Roman" w:hAnsi="Times New Roman" w:cs="Times New Roman"/>
          <w:sz w:val="24"/>
          <w:szCs w:val="24"/>
        </w:rPr>
        <w:t>Оказание психологической помощи по формированию конструктивных детско - родительских взаимоотношений.</w:t>
      </w:r>
    </w:p>
    <w:p w:rsidR="00160556" w:rsidRPr="00160556" w:rsidRDefault="00160556" w:rsidP="00160556">
      <w:pPr>
        <w:pStyle w:val="ac"/>
        <w:tabs>
          <w:tab w:val="left" w:pos="426"/>
        </w:tabs>
        <w:ind w:left="284"/>
        <w:rPr>
          <w:rFonts w:ascii="Times New Roman" w:eastAsia="Times New Roman" w:hAnsi="Times New Roman" w:cs="Times New Roman"/>
          <w:sz w:val="24"/>
          <w:szCs w:val="24"/>
        </w:rPr>
      </w:pPr>
    </w:p>
    <w:p w:rsidR="002E535C" w:rsidRDefault="002D55A0" w:rsidP="008C2527">
      <w:pPr>
        <w:pStyle w:val="ac"/>
        <w:numPr>
          <w:ilvl w:val="0"/>
          <w:numId w:val="29"/>
        </w:numPr>
        <w:tabs>
          <w:tab w:val="left" w:pos="426"/>
        </w:tabs>
        <w:ind w:left="0" w:firstLine="0"/>
        <w:jc w:val="both"/>
        <w:rPr>
          <w:rFonts w:ascii="Times New Roman" w:eastAsia="Times New Roman" w:hAnsi="Times New Roman" w:cs="Times New Roman"/>
          <w:sz w:val="24"/>
          <w:szCs w:val="24"/>
        </w:rPr>
      </w:pPr>
      <w:r w:rsidRPr="002E535C">
        <w:rPr>
          <w:rFonts w:ascii="Times New Roman" w:eastAsia="Times New Roman" w:hAnsi="Times New Roman" w:cs="Times New Roman"/>
          <w:b/>
          <w:sz w:val="24"/>
          <w:szCs w:val="24"/>
        </w:rPr>
        <w:t>Участники</w:t>
      </w:r>
      <w:r w:rsidRPr="00160556">
        <w:rPr>
          <w:rFonts w:ascii="Times New Roman" w:eastAsia="Times New Roman" w:hAnsi="Times New Roman" w:cs="Times New Roman"/>
          <w:sz w:val="24"/>
          <w:szCs w:val="24"/>
        </w:rPr>
        <w:t xml:space="preserve"> -</w:t>
      </w:r>
      <w:r w:rsidR="00DA367E" w:rsidRPr="00160556">
        <w:rPr>
          <w:rFonts w:ascii="Times New Roman" w:eastAsia="Times New Roman" w:hAnsi="Times New Roman" w:cs="Times New Roman"/>
          <w:sz w:val="24"/>
          <w:szCs w:val="24"/>
        </w:rPr>
        <w:t xml:space="preserve"> все субъекты образовательных отношений, между которыми осуществляется взаимодействие (обучающиеся, родители, специалисты, педагоги, медицинские работники, педагоги-психологи, социальны</w:t>
      </w:r>
      <w:r w:rsidR="002E535C">
        <w:rPr>
          <w:rFonts w:ascii="Times New Roman" w:eastAsia="Times New Roman" w:hAnsi="Times New Roman" w:cs="Times New Roman"/>
          <w:sz w:val="24"/>
          <w:szCs w:val="24"/>
        </w:rPr>
        <w:t>е педагоги, другие специалисты);</w:t>
      </w:r>
    </w:p>
    <w:p w:rsidR="002E535C" w:rsidRDefault="00160556" w:rsidP="008C2527">
      <w:pPr>
        <w:pStyle w:val="ac"/>
        <w:numPr>
          <w:ilvl w:val="0"/>
          <w:numId w:val="29"/>
        </w:numPr>
        <w:tabs>
          <w:tab w:val="left" w:pos="426"/>
        </w:tabs>
        <w:ind w:left="0" w:firstLine="0"/>
        <w:jc w:val="both"/>
        <w:rPr>
          <w:rFonts w:ascii="Times New Roman" w:eastAsia="Times New Roman" w:hAnsi="Times New Roman" w:cs="Times New Roman"/>
          <w:bCs/>
          <w:sz w:val="24"/>
          <w:szCs w:val="24"/>
        </w:rPr>
      </w:pPr>
      <w:r w:rsidRPr="00160556">
        <w:rPr>
          <w:rFonts w:ascii="Times New Roman" w:eastAsia="Times New Roman" w:hAnsi="Times New Roman" w:cs="Times New Roman"/>
          <w:bCs/>
        </w:rPr>
        <w:t xml:space="preserve">МБУ ДО «Центр психолого-педагогической, </w:t>
      </w:r>
      <w:r w:rsidRPr="00160556">
        <w:rPr>
          <w:rFonts w:ascii="Times New Roman" w:eastAsia="Times New Roman" w:hAnsi="Times New Roman" w:cs="Times New Roman"/>
          <w:bCs/>
          <w:sz w:val="24"/>
          <w:szCs w:val="24"/>
        </w:rPr>
        <w:t>м</w:t>
      </w:r>
      <w:r w:rsidR="002E535C">
        <w:rPr>
          <w:rFonts w:ascii="Times New Roman" w:eastAsia="Times New Roman" w:hAnsi="Times New Roman" w:cs="Times New Roman"/>
          <w:bCs/>
          <w:sz w:val="24"/>
          <w:szCs w:val="24"/>
        </w:rPr>
        <w:t>едицинской и социальной помощи»;</w:t>
      </w:r>
    </w:p>
    <w:p w:rsidR="002E535C" w:rsidRDefault="002E535C" w:rsidP="008C2527">
      <w:pPr>
        <w:pStyle w:val="ac"/>
        <w:numPr>
          <w:ilvl w:val="0"/>
          <w:numId w:val="29"/>
        </w:numPr>
        <w:tabs>
          <w:tab w:val="left" w:pos="426"/>
        </w:tabs>
        <w:ind w:left="0" w:firstLine="0"/>
        <w:jc w:val="both"/>
        <w:rPr>
          <w:rFonts w:ascii="Times New Roman" w:eastAsia="Times New Roman" w:hAnsi="Times New Roman" w:cs="Times New Roman"/>
          <w:bCs/>
        </w:rPr>
      </w:pPr>
      <w:r>
        <w:rPr>
          <w:rFonts w:ascii="Times New Roman" w:eastAsia="Times New Roman" w:hAnsi="Times New Roman" w:cs="Times New Roman"/>
          <w:bCs/>
        </w:rPr>
        <w:t>У</w:t>
      </w:r>
      <w:r w:rsidR="00160556" w:rsidRPr="00160556">
        <w:rPr>
          <w:rFonts w:ascii="Times New Roman" w:eastAsia="Times New Roman" w:hAnsi="Times New Roman" w:cs="Times New Roman"/>
          <w:bCs/>
        </w:rPr>
        <w:t xml:space="preserve">чреждения дополнительного образования; </w:t>
      </w:r>
    </w:p>
    <w:p w:rsidR="002E535C" w:rsidRPr="002E535C" w:rsidRDefault="002E535C" w:rsidP="008C2527">
      <w:pPr>
        <w:pStyle w:val="ac"/>
        <w:numPr>
          <w:ilvl w:val="0"/>
          <w:numId w:val="30"/>
        </w:numPr>
        <w:tabs>
          <w:tab w:val="left" w:pos="426"/>
        </w:tabs>
        <w:ind w:left="0" w:firstLine="0"/>
        <w:jc w:val="both"/>
        <w:rPr>
          <w:rFonts w:ascii="Times New Roman" w:hAnsi="Times New Roman" w:cs="Times New Roman"/>
          <w:bCs/>
        </w:rPr>
      </w:pPr>
      <w:r w:rsidRPr="002E535C">
        <w:rPr>
          <w:rFonts w:ascii="Times New Roman" w:eastAsia="Times New Roman" w:hAnsi="Times New Roman" w:cs="Times New Roman"/>
          <w:bCs/>
        </w:rPr>
        <w:t>М</w:t>
      </w:r>
      <w:r w:rsidR="00160556" w:rsidRPr="002E535C">
        <w:rPr>
          <w:rFonts w:ascii="Times New Roman" w:eastAsia="Times New Roman" w:hAnsi="Times New Roman" w:cs="Times New Roman"/>
          <w:bCs/>
        </w:rPr>
        <w:t>едицинские учреждения:БУ ХМАО-Югры «Ханты - Мансийская клиническая психоневрологическая больница»;БУ ХМАО-Югры «Окружная клиническая больница»,</w:t>
      </w:r>
    </w:p>
    <w:p w:rsidR="00160556" w:rsidRPr="002E535C" w:rsidRDefault="00160556" w:rsidP="008C2527">
      <w:pPr>
        <w:pStyle w:val="ac"/>
        <w:numPr>
          <w:ilvl w:val="0"/>
          <w:numId w:val="30"/>
        </w:numPr>
        <w:tabs>
          <w:tab w:val="left" w:pos="426"/>
        </w:tabs>
        <w:ind w:left="0" w:firstLine="0"/>
        <w:jc w:val="both"/>
        <w:rPr>
          <w:rFonts w:ascii="Times New Roman" w:hAnsi="Times New Roman" w:cs="Times New Roman"/>
          <w:bCs/>
        </w:rPr>
      </w:pPr>
      <w:r w:rsidRPr="002E535C">
        <w:rPr>
          <w:rFonts w:ascii="Times New Roman" w:eastAsia="Times New Roman" w:hAnsi="Times New Roman" w:cs="Times New Roman"/>
          <w:bCs/>
        </w:rPr>
        <w:t xml:space="preserve">Учреждения социальной сферы: </w:t>
      </w:r>
    </w:p>
    <w:p w:rsidR="00160556" w:rsidRPr="00160556" w:rsidRDefault="00160556" w:rsidP="002E535C">
      <w:pPr>
        <w:pStyle w:val="ac"/>
        <w:tabs>
          <w:tab w:val="left" w:pos="426"/>
        </w:tabs>
        <w:ind w:left="426"/>
        <w:jc w:val="both"/>
        <w:rPr>
          <w:rFonts w:ascii="Times New Roman" w:eastAsia="Times New Roman" w:hAnsi="Times New Roman" w:cs="Times New Roman"/>
          <w:bCs/>
        </w:rPr>
      </w:pPr>
      <w:r w:rsidRPr="00160556">
        <w:rPr>
          <w:rFonts w:ascii="Times New Roman" w:eastAsia="Times New Roman" w:hAnsi="Times New Roman" w:cs="Times New Roman"/>
          <w:bCs/>
        </w:rPr>
        <w:t>БУ ХМАО - Югры  «Ханты-Мансийский центр социальной помощи семье и детям»</w:t>
      </w:r>
      <w:r w:rsidR="002E535C">
        <w:rPr>
          <w:rFonts w:ascii="Times New Roman" w:eastAsia="Times New Roman" w:hAnsi="Times New Roman" w:cs="Times New Roman"/>
          <w:bCs/>
        </w:rPr>
        <w:t>;</w:t>
      </w:r>
    </w:p>
    <w:p w:rsidR="002E535C" w:rsidRDefault="00160556" w:rsidP="002E535C">
      <w:pPr>
        <w:pStyle w:val="ac"/>
        <w:tabs>
          <w:tab w:val="left" w:pos="426"/>
        </w:tabs>
        <w:ind w:left="426"/>
        <w:jc w:val="both"/>
        <w:rPr>
          <w:rFonts w:ascii="Times New Roman" w:eastAsia="Times New Roman" w:hAnsi="Times New Roman" w:cs="Times New Roman"/>
          <w:bCs/>
        </w:rPr>
      </w:pPr>
      <w:r w:rsidRPr="00160556">
        <w:rPr>
          <w:rFonts w:ascii="Times New Roman" w:eastAsia="Times New Roman" w:hAnsi="Times New Roman" w:cs="Times New Roman"/>
          <w:bCs/>
        </w:rPr>
        <w:t xml:space="preserve">БУ ХМАО - Югры  «Ханты-Мансийский центр помощи детям, оставшимся без попечения родителей»; </w:t>
      </w:r>
    </w:p>
    <w:p w:rsidR="00160556" w:rsidRPr="002E535C" w:rsidRDefault="00160556" w:rsidP="008C2527">
      <w:pPr>
        <w:pStyle w:val="ac"/>
        <w:numPr>
          <w:ilvl w:val="0"/>
          <w:numId w:val="31"/>
        </w:numPr>
        <w:tabs>
          <w:tab w:val="left" w:pos="426"/>
        </w:tabs>
        <w:ind w:left="0" w:firstLine="0"/>
        <w:jc w:val="both"/>
        <w:rPr>
          <w:rFonts w:ascii="Times New Roman" w:eastAsia="Times New Roman" w:hAnsi="Times New Roman" w:cs="Times New Roman"/>
          <w:bCs/>
        </w:rPr>
      </w:pPr>
      <w:r w:rsidRPr="002E535C">
        <w:rPr>
          <w:rFonts w:ascii="Times New Roman" w:eastAsia="Times New Roman" w:hAnsi="Times New Roman" w:cs="Times New Roman"/>
          <w:bCs/>
        </w:rPr>
        <w:t xml:space="preserve">Муниципальная комиссия по делам несовершеннолетних и защите их прав города Ханты-Мансийска, </w:t>
      </w:r>
    </w:p>
    <w:p w:rsidR="00160556" w:rsidRPr="00160556" w:rsidRDefault="00160556" w:rsidP="002E535C">
      <w:pPr>
        <w:pStyle w:val="ac"/>
        <w:tabs>
          <w:tab w:val="left" w:pos="426"/>
        </w:tabs>
        <w:ind w:left="0"/>
        <w:jc w:val="both"/>
        <w:rPr>
          <w:rFonts w:ascii="Times New Roman" w:eastAsia="Times New Roman" w:hAnsi="Times New Roman" w:cs="Times New Roman"/>
          <w:bCs/>
        </w:rPr>
      </w:pPr>
      <w:r w:rsidRPr="00160556">
        <w:rPr>
          <w:rFonts w:ascii="Times New Roman" w:eastAsia="Times New Roman" w:hAnsi="Times New Roman" w:cs="Times New Roman"/>
          <w:bCs/>
        </w:rPr>
        <w:lastRenderedPageBreak/>
        <w:t>иные субъекты системы профилактики безнадзорности и правонарушений несовершеннолетних</w:t>
      </w:r>
    </w:p>
    <w:p w:rsidR="00D8351B" w:rsidRPr="00AE4D14" w:rsidRDefault="00D8351B" w:rsidP="00160556">
      <w:pPr>
        <w:pStyle w:val="ac"/>
        <w:tabs>
          <w:tab w:val="left" w:pos="426"/>
        </w:tabs>
        <w:spacing w:after="0" w:line="240" w:lineRule="auto"/>
        <w:ind w:left="0"/>
        <w:jc w:val="both"/>
        <w:rPr>
          <w:rFonts w:ascii="Times New Roman" w:eastAsia="Times New Roman" w:hAnsi="Times New Roman" w:cs="Times New Roman"/>
          <w:sz w:val="24"/>
          <w:szCs w:val="24"/>
        </w:rPr>
      </w:pPr>
    </w:p>
    <w:p w:rsidR="00160556" w:rsidRPr="00160556" w:rsidRDefault="00D8351B" w:rsidP="00160556">
      <w:pPr>
        <w:pStyle w:val="ConsPlusNormal"/>
        <w:spacing w:line="276" w:lineRule="auto"/>
        <w:jc w:val="both"/>
        <w:rPr>
          <w:rFonts w:ascii="Times New Roman" w:hAnsi="Times New Roman" w:cs="Times New Roman"/>
          <w:sz w:val="24"/>
          <w:szCs w:val="24"/>
        </w:rPr>
      </w:pPr>
      <w:r w:rsidRPr="00AE4D14">
        <w:rPr>
          <w:rFonts w:ascii="Times New Roman" w:hAnsi="Times New Roman" w:cs="Times New Roman"/>
          <w:b/>
          <w:sz w:val="24"/>
          <w:szCs w:val="24"/>
        </w:rPr>
        <w:t xml:space="preserve">Целевые группы (объекты) профилактики </w:t>
      </w:r>
      <w:r w:rsidR="00E64375" w:rsidRPr="00AE4D14">
        <w:rPr>
          <w:rFonts w:ascii="Times New Roman" w:hAnsi="Times New Roman" w:cs="Times New Roman"/>
          <w:b/>
          <w:sz w:val="24"/>
          <w:szCs w:val="24"/>
        </w:rPr>
        <w:t>суицидального поведения</w:t>
      </w:r>
      <w:r w:rsidRPr="00AE4D14">
        <w:rPr>
          <w:rFonts w:ascii="Times New Roman" w:hAnsi="Times New Roman" w:cs="Times New Roman"/>
          <w:b/>
          <w:sz w:val="24"/>
          <w:szCs w:val="24"/>
        </w:rPr>
        <w:t>:</w:t>
      </w:r>
      <w:r w:rsidR="00160556" w:rsidRPr="00160556">
        <w:rPr>
          <w:rFonts w:ascii="Times New Roman" w:hAnsi="Times New Roman" w:cs="Times New Roman"/>
          <w:sz w:val="24"/>
          <w:szCs w:val="24"/>
        </w:rPr>
        <w:t>Обучающиеся;</w:t>
      </w:r>
    </w:p>
    <w:p w:rsidR="00160556" w:rsidRPr="00160556" w:rsidRDefault="00160556" w:rsidP="008C2527">
      <w:pPr>
        <w:pStyle w:val="ConsPlusNormal"/>
        <w:numPr>
          <w:ilvl w:val="0"/>
          <w:numId w:val="28"/>
        </w:numPr>
        <w:tabs>
          <w:tab w:val="clear" w:pos="720"/>
          <w:tab w:val="left" w:pos="567"/>
        </w:tabs>
        <w:spacing w:line="276" w:lineRule="auto"/>
        <w:ind w:left="0" w:firstLine="0"/>
        <w:jc w:val="both"/>
        <w:rPr>
          <w:rFonts w:ascii="Times New Roman" w:hAnsi="Times New Roman" w:cs="Times New Roman"/>
          <w:sz w:val="24"/>
          <w:szCs w:val="24"/>
        </w:rPr>
      </w:pPr>
      <w:r w:rsidRPr="00160556">
        <w:rPr>
          <w:rFonts w:ascii="Times New Roman" w:hAnsi="Times New Roman" w:cs="Times New Roman"/>
          <w:sz w:val="24"/>
          <w:szCs w:val="24"/>
        </w:rPr>
        <w:t>Специалисты: педагоги,  медицинские работники, педагоги-психологи, социальные педагоги;</w:t>
      </w:r>
    </w:p>
    <w:p w:rsidR="00160556" w:rsidRPr="00160556" w:rsidRDefault="00160556" w:rsidP="008C2527">
      <w:pPr>
        <w:pStyle w:val="ConsPlusNormal"/>
        <w:numPr>
          <w:ilvl w:val="0"/>
          <w:numId w:val="28"/>
        </w:numPr>
        <w:tabs>
          <w:tab w:val="clear" w:pos="720"/>
          <w:tab w:val="left" w:pos="567"/>
        </w:tabs>
        <w:spacing w:line="276" w:lineRule="auto"/>
        <w:ind w:left="0" w:firstLine="0"/>
        <w:jc w:val="both"/>
        <w:rPr>
          <w:rFonts w:ascii="Times New Roman" w:hAnsi="Times New Roman" w:cs="Times New Roman"/>
          <w:sz w:val="24"/>
          <w:szCs w:val="24"/>
        </w:rPr>
      </w:pPr>
      <w:r w:rsidRPr="00160556">
        <w:rPr>
          <w:rFonts w:ascii="Times New Roman" w:hAnsi="Times New Roman" w:cs="Times New Roman"/>
          <w:sz w:val="24"/>
          <w:szCs w:val="24"/>
        </w:rPr>
        <w:t>Администрация образовательной организации.</w:t>
      </w:r>
    </w:p>
    <w:p w:rsidR="00112E9E" w:rsidRPr="00112E9E" w:rsidRDefault="00112E9E" w:rsidP="00160556">
      <w:pPr>
        <w:pStyle w:val="ConsPlusNormal"/>
        <w:spacing w:line="276" w:lineRule="auto"/>
        <w:ind w:firstLine="540"/>
        <w:jc w:val="both"/>
        <w:rPr>
          <w:rFonts w:ascii="Times New Roman" w:hAnsi="Times New Roman" w:cs="Times New Roman"/>
          <w:b/>
          <w:sz w:val="24"/>
          <w:szCs w:val="24"/>
        </w:rPr>
      </w:pPr>
      <w:r w:rsidRPr="00112E9E">
        <w:rPr>
          <w:rFonts w:ascii="Times New Roman" w:hAnsi="Times New Roman" w:cs="Times New Roman"/>
          <w:b/>
          <w:bCs/>
          <w:sz w:val="24"/>
          <w:szCs w:val="24"/>
        </w:rPr>
        <w:t>Категории детей, нуждающихся в  психолого-педагогическом сопровождении:</w:t>
      </w:r>
    </w:p>
    <w:p w:rsidR="00067EBD"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обучающиеся в период адаптации к новым условиям образовательного процесса (1, 5, 10 классы); </w:t>
      </w:r>
    </w:p>
    <w:p w:rsidR="00067EBD"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дети, имеющие школьные трудности; </w:t>
      </w:r>
    </w:p>
    <w:p w:rsidR="00067EBD"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дети с социально-педагогической запущенностью и отклоняющимся поведением; </w:t>
      </w:r>
    </w:p>
    <w:p w:rsidR="00067EBD"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обучающиеся в период перехода к профильному обучению; </w:t>
      </w:r>
    </w:p>
    <w:p w:rsidR="00067EBD"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дети из семей, находящихся в социально опасном положении; </w:t>
      </w:r>
    </w:p>
    <w:p w:rsidR="00067EBD"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дети с особыми образовательными потребностями; </w:t>
      </w:r>
    </w:p>
    <w:p w:rsid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 xml:space="preserve">группы обучающихся в случае возникновения ситуации межличностного конфликта;  </w:t>
      </w:r>
    </w:p>
    <w:p w:rsidR="00112E9E" w:rsidRPr="00112E9E" w:rsidRDefault="00112E9E" w:rsidP="008C2527">
      <w:pPr>
        <w:numPr>
          <w:ilvl w:val="0"/>
          <w:numId w:val="26"/>
        </w:numPr>
        <w:tabs>
          <w:tab w:val="clear" w:pos="720"/>
          <w:tab w:val="num" w:pos="426"/>
        </w:tabs>
        <w:spacing w:after="0"/>
        <w:ind w:hanging="720"/>
        <w:jc w:val="both"/>
        <w:outlineLvl w:val="0"/>
        <w:rPr>
          <w:rFonts w:ascii="Times New Roman" w:eastAsia="Times New Roman" w:hAnsi="Times New Roman" w:cs="Times New Roman"/>
          <w:sz w:val="24"/>
          <w:szCs w:val="24"/>
        </w:rPr>
      </w:pPr>
      <w:r w:rsidRPr="00112E9E">
        <w:rPr>
          <w:rFonts w:ascii="Times New Roman" w:eastAsia="Times New Roman" w:hAnsi="Times New Roman" w:cs="Times New Roman"/>
          <w:sz w:val="24"/>
          <w:szCs w:val="24"/>
        </w:rPr>
        <w:t>дети из семей беженцев и переселенцев</w:t>
      </w:r>
      <w:r>
        <w:rPr>
          <w:rFonts w:ascii="Times New Roman" w:eastAsia="Times New Roman" w:hAnsi="Times New Roman" w:cs="Times New Roman"/>
          <w:sz w:val="24"/>
          <w:szCs w:val="24"/>
        </w:rPr>
        <w:t>.</w:t>
      </w:r>
    </w:p>
    <w:p w:rsidR="00112E9E" w:rsidRDefault="00112E9E" w:rsidP="00112E9E">
      <w:pPr>
        <w:spacing w:after="0"/>
        <w:ind w:firstLine="567"/>
        <w:jc w:val="both"/>
        <w:outlineLvl w:val="0"/>
        <w:rPr>
          <w:rFonts w:ascii="Times New Roman" w:eastAsia="Times New Roman" w:hAnsi="Times New Roman" w:cs="Times New Roman"/>
          <w:b/>
          <w:sz w:val="24"/>
          <w:szCs w:val="24"/>
        </w:rPr>
      </w:pPr>
    </w:p>
    <w:p w:rsidR="00DA367E" w:rsidRPr="00AE4D14" w:rsidRDefault="00DA367E" w:rsidP="00112E9E">
      <w:pPr>
        <w:spacing w:after="0"/>
        <w:ind w:firstLine="567"/>
        <w:jc w:val="both"/>
        <w:outlineLvl w:val="0"/>
        <w:rPr>
          <w:rFonts w:ascii="Times New Roman" w:eastAsia="Times New Roman" w:hAnsi="Times New Roman" w:cs="Times New Roman"/>
          <w:b/>
          <w:sz w:val="24"/>
          <w:szCs w:val="24"/>
        </w:rPr>
      </w:pPr>
      <w:r w:rsidRPr="00AE4D14">
        <w:rPr>
          <w:rFonts w:ascii="Times New Roman" w:eastAsia="Times New Roman" w:hAnsi="Times New Roman" w:cs="Times New Roman"/>
          <w:b/>
          <w:sz w:val="24"/>
          <w:szCs w:val="24"/>
        </w:rPr>
        <w:t>Нормативно-правовые акты:</w:t>
      </w:r>
    </w:p>
    <w:p w:rsidR="00DA367E" w:rsidRDefault="00DA367E" w:rsidP="008C2527">
      <w:pPr>
        <w:pStyle w:val="ac"/>
        <w:numPr>
          <w:ilvl w:val="0"/>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 Российской Федерации</w:t>
      </w:r>
      <w:r w:rsidR="00276D0F">
        <w:rPr>
          <w:rFonts w:ascii="Times New Roman" w:eastAsia="Times New Roman" w:hAnsi="Times New Roman" w:cs="Times New Roman"/>
          <w:sz w:val="24"/>
          <w:szCs w:val="24"/>
        </w:rPr>
        <w:t>.</w:t>
      </w:r>
    </w:p>
    <w:p w:rsidR="00DA367E" w:rsidRDefault="00DA367E" w:rsidP="008C2527">
      <w:pPr>
        <w:pStyle w:val="ac"/>
        <w:numPr>
          <w:ilvl w:val="0"/>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Российской  Федерации  от  </w:t>
      </w:r>
      <w:r w:rsidR="00014705">
        <w:rPr>
          <w:rFonts w:ascii="Times New Roman" w:eastAsia="Times New Roman" w:hAnsi="Times New Roman" w:cs="Times New Roman"/>
          <w:sz w:val="24"/>
          <w:szCs w:val="24"/>
        </w:rPr>
        <w:t>24.06.</w:t>
      </w:r>
      <w:r w:rsidR="00C6455C">
        <w:rPr>
          <w:rFonts w:ascii="Times New Roman" w:eastAsia="Times New Roman" w:hAnsi="Times New Roman" w:cs="Times New Roman"/>
          <w:sz w:val="24"/>
          <w:szCs w:val="24"/>
        </w:rPr>
        <w:t>1999  г.  №</w:t>
      </w:r>
      <w:r w:rsidR="0079407E">
        <w:rPr>
          <w:rFonts w:ascii="Times New Roman" w:eastAsia="Times New Roman" w:hAnsi="Times New Roman" w:cs="Times New Roman"/>
          <w:sz w:val="24"/>
          <w:szCs w:val="24"/>
        </w:rPr>
        <w:t>120-ФЗ  «</w:t>
      </w:r>
      <w:r>
        <w:rPr>
          <w:rFonts w:ascii="Times New Roman" w:eastAsia="Times New Roman" w:hAnsi="Times New Roman" w:cs="Times New Roman"/>
          <w:sz w:val="24"/>
          <w:szCs w:val="24"/>
        </w:rPr>
        <w:t>Об  основах  системы профилактики безнадзорности и правонарушений несовер</w:t>
      </w:r>
      <w:r w:rsidR="0079407E">
        <w:rPr>
          <w:rFonts w:ascii="Times New Roman" w:eastAsia="Times New Roman" w:hAnsi="Times New Roman" w:cs="Times New Roman"/>
          <w:sz w:val="24"/>
          <w:szCs w:val="24"/>
        </w:rPr>
        <w:t>шеннолетних»</w:t>
      </w:r>
      <w:r>
        <w:rPr>
          <w:rFonts w:ascii="Times New Roman" w:eastAsia="Times New Roman" w:hAnsi="Times New Roman" w:cs="Times New Roman"/>
          <w:sz w:val="24"/>
          <w:szCs w:val="24"/>
        </w:rPr>
        <w:t>.</w:t>
      </w:r>
    </w:p>
    <w:p w:rsidR="00DA367E" w:rsidRDefault="00DA367E" w:rsidP="008C2527">
      <w:pPr>
        <w:pStyle w:val="ac"/>
        <w:numPr>
          <w:ilvl w:val="0"/>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w:t>
      </w:r>
      <w:r w:rsidR="00C6455C">
        <w:rPr>
          <w:rFonts w:ascii="Times New Roman" w:eastAsia="Times New Roman" w:hAnsi="Times New Roman" w:cs="Times New Roman"/>
          <w:sz w:val="24"/>
          <w:szCs w:val="24"/>
        </w:rPr>
        <w:t>ации от 29.12.2010 г. №</w:t>
      </w:r>
      <w:r w:rsidR="0079407E">
        <w:rPr>
          <w:rFonts w:ascii="Times New Roman" w:eastAsia="Times New Roman" w:hAnsi="Times New Roman" w:cs="Times New Roman"/>
          <w:sz w:val="24"/>
          <w:szCs w:val="24"/>
        </w:rPr>
        <w:t>436-ФЗ «</w:t>
      </w:r>
      <w:r>
        <w:rPr>
          <w:rFonts w:ascii="Times New Roman" w:eastAsia="Times New Roman" w:hAnsi="Times New Roman" w:cs="Times New Roman"/>
          <w:sz w:val="24"/>
          <w:szCs w:val="24"/>
        </w:rPr>
        <w:t>О защите детей от информации, причиняю</w:t>
      </w:r>
      <w:r w:rsidR="0079407E">
        <w:rPr>
          <w:rFonts w:ascii="Times New Roman" w:eastAsia="Times New Roman" w:hAnsi="Times New Roman" w:cs="Times New Roman"/>
          <w:sz w:val="24"/>
          <w:szCs w:val="24"/>
        </w:rPr>
        <w:t>щей вред их здоровью и развитию»</w:t>
      </w:r>
      <w:r w:rsidR="00014705">
        <w:rPr>
          <w:rFonts w:ascii="Times New Roman" w:eastAsia="Times New Roman" w:hAnsi="Times New Roman" w:cs="Times New Roman"/>
          <w:sz w:val="24"/>
          <w:szCs w:val="24"/>
        </w:rPr>
        <w:t xml:space="preserve"> статья 5</w:t>
      </w:r>
      <w:r>
        <w:rPr>
          <w:rFonts w:ascii="Times New Roman" w:eastAsia="Times New Roman" w:hAnsi="Times New Roman" w:cs="Times New Roman"/>
          <w:sz w:val="24"/>
          <w:szCs w:val="24"/>
        </w:rPr>
        <w:t>.</w:t>
      </w:r>
    </w:p>
    <w:p w:rsidR="00EC6CDD" w:rsidRPr="00DF52B4" w:rsidRDefault="00DA367E" w:rsidP="008C2527">
      <w:pPr>
        <w:pStyle w:val="ac"/>
        <w:numPr>
          <w:ilvl w:val="0"/>
          <w:numId w:val="19"/>
        </w:numPr>
        <w:spacing w:after="0" w:line="240" w:lineRule="auto"/>
        <w:ind w:left="0" w:firstLine="0"/>
        <w:jc w:val="both"/>
        <w:rPr>
          <w:rFonts w:ascii="Times New Roman" w:hAnsi="Times New Roman" w:cs="Times New Roman"/>
          <w:sz w:val="24"/>
          <w:szCs w:val="24"/>
        </w:rPr>
      </w:pPr>
      <w:r w:rsidRPr="00EC6CDD">
        <w:rPr>
          <w:rFonts w:ascii="Times New Roman" w:hAnsi="Times New Roman" w:cs="Times New Roman"/>
          <w:sz w:val="24"/>
          <w:szCs w:val="24"/>
        </w:rPr>
        <w:t>Федеральны</w:t>
      </w:r>
      <w:r w:rsidR="00C6455C">
        <w:rPr>
          <w:rFonts w:ascii="Times New Roman" w:hAnsi="Times New Roman" w:cs="Times New Roman"/>
          <w:sz w:val="24"/>
          <w:szCs w:val="24"/>
        </w:rPr>
        <w:t>й закон от 29.12.2012 №</w:t>
      </w:r>
      <w:r w:rsidR="0079407E">
        <w:rPr>
          <w:rFonts w:ascii="Times New Roman" w:hAnsi="Times New Roman" w:cs="Times New Roman"/>
          <w:sz w:val="24"/>
          <w:szCs w:val="24"/>
        </w:rPr>
        <w:t>273-ФЗ «</w:t>
      </w:r>
      <w:r w:rsidRPr="00EC6CDD">
        <w:rPr>
          <w:rFonts w:ascii="Times New Roman" w:hAnsi="Times New Roman" w:cs="Times New Roman"/>
          <w:sz w:val="24"/>
          <w:szCs w:val="24"/>
        </w:rPr>
        <w:t>Об обр</w:t>
      </w:r>
      <w:r w:rsidR="0079407E">
        <w:rPr>
          <w:rFonts w:ascii="Times New Roman" w:hAnsi="Times New Roman" w:cs="Times New Roman"/>
          <w:sz w:val="24"/>
          <w:szCs w:val="24"/>
        </w:rPr>
        <w:t>азовании в Российской Федерации»</w:t>
      </w:r>
      <w:r w:rsidR="00B01271">
        <w:rPr>
          <w:rFonts w:ascii="Times New Roman" w:hAnsi="Times New Roman" w:cs="Times New Roman"/>
          <w:sz w:val="24"/>
          <w:szCs w:val="24"/>
        </w:rPr>
        <w:t>статьи 41</w:t>
      </w:r>
      <w:r w:rsidR="0079407E">
        <w:rPr>
          <w:rFonts w:ascii="Times New Roman" w:hAnsi="Times New Roman" w:cs="Times New Roman"/>
          <w:sz w:val="24"/>
          <w:szCs w:val="24"/>
        </w:rPr>
        <w:t>,</w:t>
      </w:r>
      <w:r w:rsidR="00B01271">
        <w:rPr>
          <w:rFonts w:ascii="Times New Roman" w:hAnsi="Times New Roman" w:cs="Times New Roman"/>
          <w:sz w:val="24"/>
          <w:szCs w:val="24"/>
        </w:rPr>
        <w:t xml:space="preserve"> 42,</w:t>
      </w:r>
      <w:r w:rsidRPr="00EC6CDD">
        <w:rPr>
          <w:rFonts w:ascii="Times New Roman" w:hAnsi="Times New Roman" w:cs="Times New Roman"/>
          <w:sz w:val="24"/>
          <w:szCs w:val="24"/>
        </w:rPr>
        <w:t xml:space="preserve"> 79.</w:t>
      </w:r>
    </w:p>
    <w:p w:rsidR="00DA367E" w:rsidRDefault="00DA367E" w:rsidP="008C2527">
      <w:pPr>
        <w:pStyle w:val="ac"/>
        <w:numPr>
          <w:ilvl w:val="0"/>
          <w:numId w:val="19"/>
        </w:numPr>
        <w:spacing w:after="0" w:line="240" w:lineRule="auto"/>
        <w:ind w:left="0" w:firstLine="0"/>
        <w:jc w:val="both"/>
        <w:rPr>
          <w:rFonts w:ascii="Times New Roman" w:hAnsi="Times New Roman" w:cs="Times New Roman"/>
          <w:sz w:val="24"/>
          <w:szCs w:val="24"/>
        </w:rPr>
      </w:pPr>
      <w:r w:rsidRPr="00EC6CDD">
        <w:rPr>
          <w:rFonts w:ascii="Times New Roman" w:hAnsi="Times New Roman" w:cs="Times New Roman"/>
          <w:sz w:val="24"/>
          <w:szCs w:val="24"/>
        </w:rPr>
        <w:t xml:space="preserve">Концепция демографической политики Российской Федерации на период до 2025 года, утверждённая  Указом Президента Российской Федерации от </w:t>
      </w:r>
      <w:r w:rsidR="00C6455C">
        <w:rPr>
          <w:rFonts w:ascii="Times New Roman" w:hAnsi="Times New Roman" w:cs="Times New Roman"/>
          <w:sz w:val="24"/>
          <w:szCs w:val="24"/>
        </w:rPr>
        <w:t>0</w:t>
      </w:r>
      <w:r w:rsidRPr="00EC6CDD">
        <w:rPr>
          <w:rFonts w:ascii="Times New Roman" w:hAnsi="Times New Roman" w:cs="Times New Roman"/>
          <w:sz w:val="24"/>
          <w:szCs w:val="24"/>
        </w:rPr>
        <w:t>9.10.2007г. №1351.</w:t>
      </w:r>
    </w:p>
    <w:p w:rsidR="00014705" w:rsidRDefault="00014705" w:rsidP="008C2527">
      <w:pPr>
        <w:pStyle w:val="ac"/>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Кодекс РФ об административных правонарушениях от 30.12.2001 № 195-ФЗ (ред. от 06.02.2019).</w:t>
      </w:r>
    </w:p>
    <w:p w:rsidR="00014705" w:rsidRDefault="00014705" w:rsidP="008C2527">
      <w:pPr>
        <w:pStyle w:val="ac"/>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Уголовный кодекс РФ от 13.06.1996 №63-ФЗ (ред.от 27.12.2018) </w:t>
      </w:r>
      <w:r w:rsidR="00B01271">
        <w:rPr>
          <w:rFonts w:ascii="Times New Roman" w:hAnsi="Times New Roman" w:cs="Times New Roman"/>
          <w:sz w:val="24"/>
          <w:szCs w:val="24"/>
        </w:rPr>
        <w:t>(</w:t>
      </w:r>
      <w:r>
        <w:rPr>
          <w:rFonts w:ascii="Times New Roman" w:hAnsi="Times New Roman" w:cs="Times New Roman"/>
          <w:sz w:val="24"/>
          <w:szCs w:val="24"/>
        </w:rPr>
        <w:t>с изменениями и дополнениями</w:t>
      </w:r>
      <w:r w:rsidR="00B01271">
        <w:rPr>
          <w:rFonts w:ascii="Times New Roman" w:hAnsi="Times New Roman" w:cs="Times New Roman"/>
          <w:sz w:val="24"/>
          <w:szCs w:val="24"/>
        </w:rPr>
        <w:t xml:space="preserve">, </w:t>
      </w:r>
      <w:r>
        <w:rPr>
          <w:rFonts w:ascii="Times New Roman" w:hAnsi="Times New Roman" w:cs="Times New Roman"/>
          <w:sz w:val="24"/>
          <w:szCs w:val="24"/>
        </w:rPr>
        <w:t xml:space="preserve"> вступившими в силу с 08.01.2019</w:t>
      </w:r>
      <w:r w:rsidR="00B01271">
        <w:rPr>
          <w:rFonts w:ascii="Times New Roman" w:hAnsi="Times New Roman" w:cs="Times New Roman"/>
          <w:sz w:val="24"/>
          <w:szCs w:val="24"/>
        </w:rPr>
        <w:t>) статьи 110, 111,115,116,117,118,125,156.</w:t>
      </w:r>
    </w:p>
    <w:p w:rsidR="00B01271" w:rsidRDefault="00B01271" w:rsidP="008C2527">
      <w:pPr>
        <w:pStyle w:val="ac"/>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Семейный кодекс Российской Федерации от 29.12.1995 № 223-ФЗ (ред.от 03.08.2018) (с изменениями и дополнениями, вступившими в силу с 01.01.2019)  статьи 69,73,77.</w:t>
      </w:r>
    </w:p>
    <w:p w:rsidR="00B01271" w:rsidRDefault="00B01271" w:rsidP="008C2527">
      <w:pPr>
        <w:pStyle w:val="ac"/>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Информационное письмо Министерства образования и науки Российской Федерации от 29.05.2003 №03-51-102ин/22-03 «О мерах по усилению профилактики суицида среди детей и подростков».</w:t>
      </w:r>
    </w:p>
    <w:p w:rsidR="00305175" w:rsidRPr="00305175" w:rsidRDefault="00B01271" w:rsidP="008C2527">
      <w:pPr>
        <w:pStyle w:val="ac"/>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Письмо</w:t>
      </w:r>
      <w:r w:rsidR="009E1CD6">
        <w:rPr>
          <w:rFonts w:ascii="Times New Roman" w:hAnsi="Times New Roman" w:cs="Times New Roman"/>
          <w:sz w:val="24"/>
          <w:szCs w:val="24"/>
        </w:rPr>
        <w:t xml:space="preserve">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w:t>
      </w:r>
      <w:r w:rsidR="00305175">
        <w:rPr>
          <w:rFonts w:ascii="Times New Roman" w:hAnsi="Times New Roman" w:cs="Times New Roman"/>
          <w:sz w:val="24"/>
          <w:szCs w:val="24"/>
        </w:rPr>
        <w:t xml:space="preserve">.  </w:t>
      </w:r>
      <w:r w:rsidR="009E1CD6" w:rsidRPr="00305175">
        <w:rPr>
          <w:rFonts w:ascii="Times New Roman" w:hAnsi="Times New Roman" w:cs="Times New Roman"/>
          <w:sz w:val="24"/>
          <w:szCs w:val="24"/>
        </w:rPr>
        <w:t>«</w:t>
      </w:r>
      <w:r w:rsidR="00305175">
        <w:rPr>
          <w:rFonts w:ascii="Times New Roman" w:hAnsi="Times New Roman" w:cs="Times New Roman"/>
          <w:sz w:val="24"/>
          <w:szCs w:val="24"/>
        </w:rPr>
        <w:t>Методические рекомендации</w:t>
      </w:r>
      <w:r w:rsidR="009E1CD6" w:rsidRPr="00305175">
        <w:rPr>
          <w:rFonts w:ascii="Times New Roman" w:hAnsi="Times New Roman" w:cs="Times New Roman"/>
          <w:sz w:val="24"/>
          <w:szCs w:val="24"/>
        </w:rPr>
        <w:t xml:space="preserve"> по ограничению в образовательных организациях доступа обучающихся к видам информации, распространяемой посредствам сети «Интернет», причиняющей вред здоровью и (или) развитию детей, а также не соответствующей задачам образования»</w:t>
      </w:r>
      <w:r w:rsidR="00305175">
        <w:rPr>
          <w:rFonts w:ascii="Times New Roman" w:hAnsi="Times New Roman" w:cs="Times New Roman"/>
          <w:sz w:val="24"/>
          <w:szCs w:val="24"/>
        </w:rPr>
        <w:t>.</w:t>
      </w:r>
    </w:p>
    <w:p w:rsidR="00DA367E" w:rsidRPr="00305175" w:rsidRDefault="00DA367E" w:rsidP="008C2527">
      <w:pPr>
        <w:pStyle w:val="ac"/>
        <w:numPr>
          <w:ilvl w:val="0"/>
          <w:numId w:val="19"/>
        </w:numPr>
        <w:spacing w:after="0" w:line="240" w:lineRule="auto"/>
        <w:ind w:left="0" w:firstLine="0"/>
        <w:jc w:val="both"/>
        <w:rPr>
          <w:rFonts w:ascii="Times New Roman" w:eastAsia="Times New Roman" w:hAnsi="Times New Roman" w:cs="Times New Roman"/>
          <w:sz w:val="24"/>
          <w:szCs w:val="24"/>
        </w:rPr>
      </w:pPr>
      <w:r w:rsidRPr="00305175">
        <w:rPr>
          <w:rFonts w:ascii="Times New Roman" w:eastAsia="Times New Roman" w:hAnsi="Times New Roman" w:cs="Times New Roman"/>
          <w:sz w:val="24"/>
          <w:szCs w:val="24"/>
        </w:rPr>
        <w:t xml:space="preserve">Письмо Министерства образования и науки Российской Федерации </w:t>
      </w:r>
    </w:p>
    <w:p w:rsidR="00305175" w:rsidRDefault="00C6455C" w:rsidP="004D14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18 января 2016 г. №</w:t>
      </w:r>
      <w:r w:rsidR="00DA367E">
        <w:rPr>
          <w:rFonts w:ascii="Times New Roman" w:eastAsia="Times New Roman" w:hAnsi="Times New Roman" w:cs="Times New Roman"/>
          <w:sz w:val="24"/>
          <w:szCs w:val="24"/>
        </w:rPr>
        <w:t>07-149  «О направлении методических рекомендаций по профилактике суицида»</w:t>
      </w:r>
      <w:r w:rsidR="00EC6CDD">
        <w:rPr>
          <w:rFonts w:ascii="Times New Roman" w:eastAsia="Times New Roman" w:hAnsi="Times New Roman" w:cs="Times New Roman"/>
          <w:sz w:val="24"/>
          <w:szCs w:val="24"/>
        </w:rPr>
        <w:t>.</w:t>
      </w:r>
    </w:p>
    <w:p w:rsidR="00305175" w:rsidRDefault="00882587" w:rsidP="008C2527">
      <w:pPr>
        <w:pStyle w:val="ac"/>
        <w:numPr>
          <w:ilvl w:val="0"/>
          <w:numId w:val="20"/>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Межведомственный план по </w:t>
      </w:r>
      <w:r w:rsidR="00555DF7">
        <w:rPr>
          <w:rFonts w:ascii="Times New Roman" w:eastAsia="Times New Roman" w:hAnsi="Times New Roman" w:cs="Times New Roman"/>
          <w:sz w:val="24"/>
          <w:szCs w:val="24"/>
        </w:rPr>
        <w:t>реализации на территории Ханты-Мансийского автономного округа-Югры Концепции</w:t>
      </w:r>
      <w:r w:rsidR="00305175">
        <w:rPr>
          <w:rFonts w:ascii="Times New Roman" w:eastAsia="Times New Roman" w:hAnsi="Times New Roman" w:cs="Times New Roman"/>
          <w:sz w:val="24"/>
          <w:szCs w:val="24"/>
        </w:rPr>
        <w:t xml:space="preserve"> развития системы профилактики безнадзорности и правонарушений несовершеннолетних на п</w:t>
      </w:r>
      <w:r w:rsidR="00555DF7">
        <w:rPr>
          <w:rFonts w:ascii="Times New Roman" w:eastAsia="Times New Roman" w:hAnsi="Times New Roman" w:cs="Times New Roman"/>
          <w:sz w:val="24"/>
          <w:szCs w:val="24"/>
        </w:rPr>
        <w:t>ериод до 2020 года, утверждённый</w:t>
      </w:r>
      <w:r w:rsidR="00305175">
        <w:rPr>
          <w:rFonts w:ascii="Times New Roman" w:eastAsia="Times New Roman" w:hAnsi="Times New Roman" w:cs="Times New Roman"/>
          <w:sz w:val="24"/>
          <w:szCs w:val="24"/>
        </w:rPr>
        <w:t xml:space="preserve"> постановлением комиссии по делам несовершеннолетних</w:t>
      </w:r>
      <w:r w:rsidR="00E54418">
        <w:rPr>
          <w:rFonts w:ascii="Times New Roman" w:eastAsia="Times New Roman" w:hAnsi="Times New Roman" w:cs="Times New Roman"/>
          <w:sz w:val="24"/>
          <w:szCs w:val="24"/>
        </w:rPr>
        <w:t xml:space="preserve"> и</w:t>
      </w:r>
      <w:r w:rsidR="00305175">
        <w:rPr>
          <w:rFonts w:ascii="Times New Roman" w:eastAsia="Times New Roman" w:hAnsi="Times New Roman" w:cs="Times New Roman"/>
          <w:sz w:val="24"/>
          <w:szCs w:val="24"/>
        </w:rPr>
        <w:t xml:space="preserve"> защите их прав при Правительстве Ханты-Мансийского автономного округа-Югры от 30.06.2017 № 75.</w:t>
      </w:r>
    </w:p>
    <w:p w:rsidR="00E54418" w:rsidRPr="00E54418" w:rsidRDefault="00555DF7" w:rsidP="008C2527">
      <w:pPr>
        <w:pStyle w:val="ac"/>
        <w:numPr>
          <w:ilvl w:val="0"/>
          <w:numId w:val="20"/>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 мер, направленных на снижение смертности населения от самоубийств, в том числе среди подростков, на период 2017-2020 годы в Ханты-Мансийском автономном </w:t>
      </w:r>
      <w:r>
        <w:rPr>
          <w:rFonts w:ascii="Times New Roman" w:eastAsia="Times New Roman" w:hAnsi="Times New Roman" w:cs="Times New Roman"/>
          <w:sz w:val="24"/>
          <w:szCs w:val="24"/>
        </w:rPr>
        <w:lastRenderedPageBreak/>
        <w:t>округе-Югре, утвержденный п</w:t>
      </w:r>
      <w:r w:rsidR="00E54418">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00E54418">
        <w:rPr>
          <w:rFonts w:ascii="Times New Roman" w:eastAsia="Times New Roman" w:hAnsi="Times New Roman" w:cs="Times New Roman"/>
          <w:sz w:val="24"/>
          <w:szCs w:val="24"/>
        </w:rPr>
        <w:t xml:space="preserve"> комиссии по делам несовершеннолетних и защите их прав при Правительстве Ханты-Мансийского</w:t>
      </w:r>
      <w:r>
        <w:rPr>
          <w:rFonts w:ascii="Times New Roman" w:eastAsia="Times New Roman" w:hAnsi="Times New Roman" w:cs="Times New Roman"/>
          <w:sz w:val="24"/>
          <w:szCs w:val="24"/>
        </w:rPr>
        <w:t xml:space="preserve"> автономного округа - Югры от 30.06.2017 № 75 «Об итогах работы экспертной группы по разработке дополнительных мер по предупреждению суицидов несовершеннолетних </w:t>
      </w:r>
      <w:r w:rsidR="00E54418">
        <w:rPr>
          <w:rFonts w:ascii="Times New Roman" w:eastAsia="Times New Roman" w:hAnsi="Times New Roman" w:cs="Times New Roman"/>
          <w:sz w:val="24"/>
          <w:szCs w:val="24"/>
        </w:rPr>
        <w:t>на территории Ханты-Мансий</w:t>
      </w:r>
      <w:r>
        <w:rPr>
          <w:rFonts w:ascii="Times New Roman" w:eastAsia="Times New Roman" w:hAnsi="Times New Roman" w:cs="Times New Roman"/>
          <w:sz w:val="24"/>
          <w:szCs w:val="24"/>
        </w:rPr>
        <w:t>ского автономного округа -  Югры</w:t>
      </w:r>
      <w:r w:rsidR="00E54418">
        <w:rPr>
          <w:rFonts w:ascii="Times New Roman" w:eastAsia="Times New Roman" w:hAnsi="Times New Roman" w:cs="Times New Roman"/>
          <w:sz w:val="24"/>
          <w:szCs w:val="24"/>
        </w:rPr>
        <w:t>».</w:t>
      </w:r>
    </w:p>
    <w:p w:rsidR="00305175" w:rsidRPr="00305175" w:rsidRDefault="00C6455C" w:rsidP="008C2527">
      <w:pPr>
        <w:pStyle w:val="ac"/>
        <w:numPr>
          <w:ilvl w:val="0"/>
          <w:numId w:val="20"/>
        </w:numPr>
        <w:spacing w:after="0" w:line="240" w:lineRule="auto"/>
        <w:ind w:left="0" w:firstLine="0"/>
        <w:jc w:val="both"/>
        <w:rPr>
          <w:rFonts w:ascii="Times New Roman" w:eastAsia="Times New Roman" w:hAnsi="Times New Roman" w:cs="Times New Roman"/>
          <w:sz w:val="24"/>
          <w:szCs w:val="24"/>
        </w:rPr>
      </w:pPr>
      <w:r w:rsidRPr="00AF71AA">
        <w:rPr>
          <w:rFonts w:ascii="Times New Roman" w:eastAsia="Times New Roman" w:hAnsi="Times New Roman" w:cs="Times New Roman"/>
          <w:sz w:val="24"/>
          <w:szCs w:val="24"/>
        </w:rPr>
        <w:t>Постановления муниципальной</w:t>
      </w:r>
      <w:r w:rsidR="00DA367E" w:rsidRPr="00AF71AA">
        <w:rPr>
          <w:rFonts w:ascii="Times New Roman" w:eastAsia="Times New Roman" w:hAnsi="Times New Roman" w:cs="Times New Roman"/>
          <w:sz w:val="24"/>
          <w:szCs w:val="24"/>
        </w:rPr>
        <w:t xml:space="preserve"> комиссии по делам несовершеннолетних и защите их прав </w:t>
      </w:r>
      <w:r w:rsidRPr="00AF71AA">
        <w:rPr>
          <w:rFonts w:ascii="Times New Roman" w:eastAsia="Times New Roman" w:hAnsi="Times New Roman" w:cs="Times New Roman"/>
          <w:sz w:val="24"/>
          <w:szCs w:val="24"/>
        </w:rPr>
        <w:t>города Ханты-Мансийска</w:t>
      </w:r>
      <w:r w:rsidR="00305175">
        <w:rPr>
          <w:rFonts w:ascii="Times New Roman" w:eastAsia="Times New Roman" w:hAnsi="Times New Roman" w:cs="Times New Roman"/>
          <w:sz w:val="24"/>
          <w:szCs w:val="24"/>
        </w:rPr>
        <w:t>.</w:t>
      </w:r>
    </w:p>
    <w:p w:rsidR="00DA367E" w:rsidRPr="00C6455C" w:rsidRDefault="00DA367E" w:rsidP="008C2527">
      <w:pPr>
        <w:pStyle w:val="ac"/>
        <w:numPr>
          <w:ilvl w:val="0"/>
          <w:numId w:val="20"/>
        </w:numPr>
        <w:spacing w:after="0" w:line="240" w:lineRule="auto"/>
        <w:ind w:left="0" w:firstLine="0"/>
        <w:jc w:val="both"/>
        <w:rPr>
          <w:rFonts w:ascii="Times New Roman" w:eastAsia="Times New Roman" w:hAnsi="Times New Roman" w:cs="Times New Roman"/>
          <w:sz w:val="24"/>
          <w:szCs w:val="24"/>
        </w:rPr>
      </w:pPr>
      <w:r w:rsidRPr="00C6455C">
        <w:rPr>
          <w:rFonts w:ascii="Times New Roman" w:eastAsia="Times New Roman" w:hAnsi="Times New Roman" w:cs="Times New Roman"/>
          <w:sz w:val="24"/>
          <w:szCs w:val="24"/>
        </w:rPr>
        <w:t>Приказ Департамента  образования Администрации города Ханты-Мансийска от 27.06.2017 №537</w:t>
      </w:r>
      <w:r>
        <w:rPr>
          <w:rFonts w:ascii="Times New Roman" w:eastAsia="Times New Roman" w:hAnsi="Times New Roman" w:cs="Times New Roman"/>
          <w:sz w:val="24"/>
          <w:szCs w:val="24"/>
        </w:rPr>
        <w:t xml:space="preserve"> «Об организации работы по раннему выявлению несовершеннолетних, склонных к совершению суицидов, профилактике суицидального поведения </w:t>
      </w:r>
      <w:r w:rsidRPr="00C6455C">
        <w:rPr>
          <w:rFonts w:ascii="Times New Roman" w:eastAsia="Times New Roman" w:hAnsi="Times New Roman" w:cs="Times New Roman"/>
          <w:sz w:val="24"/>
          <w:szCs w:val="24"/>
        </w:rPr>
        <w:t>несовершеннолетних города Ханты-Мансийска»</w:t>
      </w:r>
      <w:r w:rsidR="00555DF7">
        <w:rPr>
          <w:rFonts w:ascii="Times New Roman" w:eastAsia="Times New Roman" w:hAnsi="Times New Roman" w:cs="Times New Roman"/>
          <w:sz w:val="24"/>
          <w:szCs w:val="24"/>
        </w:rPr>
        <w:t>.</w:t>
      </w:r>
    </w:p>
    <w:p w:rsidR="00C6455C" w:rsidRPr="00C6455C" w:rsidRDefault="00C6455C" w:rsidP="008C2527">
      <w:pPr>
        <w:pStyle w:val="ac"/>
        <w:numPr>
          <w:ilvl w:val="0"/>
          <w:numId w:val="20"/>
        </w:numPr>
        <w:spacing w:after="0" w:line="240" w:lineRule="auto"/>
        <w:ind w:left="0" w:firstLine="0"/>
        <w:jc w:val="both"/>
        <w:rPr>
          <w:rFonts w:ascii="Times New Roman" w:eastAsia="Times New Roman" w:hAnsi="Times New Roman" w:cs="Times New Roman"/>
          <w:sz w:val="24"/>
          <w:szCs w:val="24"/>
        </w:rPr>
      </w:pPr>
      <w:r w:rsidRPr="00C6455C">
        <w:rPr>
          <w:rFonts w:ascii="Times New Roman" w:eastAsia="Times New Roman" w:hAnsi="Times New Roman" w:cs="Times New Roman"/>
          <w:sz w:val="24"/>
          <w:szCs w:val="24"/>
        </w:rPr>
        <w:t>Приказ Департамента  образования Администрации города Ханты-Мансийска от 06.02.2018 №80</w:t>
      </w:r>
      <w:r w:rsidRPr="00C6455C">
        <w:rPr>
          <w:rFonts w:ascii="Times New Roman" w:hAnsi="Times New Roman" w:cs="Times New Roman"/>
          <w:sz w:val="24"/>
          <w:szCs w:val="24"/>
        </w:rPr>
        <w:t xml:space="preserve"> «Об утверждении комплексного плана по профилактике суицидов (суицидальных попыток) среди несовершеннолетних в образовательных организациях на 2018-2020 годы»</w:t>
      </w:r>
    </w:p>
    <w:p w:rsidR="00AF71AA" w:rsidRDefault="00AF71AA" w:rsidP="0079407E">
      <w:pPr>
        <w:spacing w:after="0"/>
        <w:ind w:firstLine="567"/>
        <w:jc w:val="both"/>
        <w:rPr>
          <w:rFonts w:ascii="Times New Roman" w:eastAsia="Times New Roman" w:hAnsi="Times New Roman" w:cs="Times New Roman"/>
          <w:b/>
          <w:color w:val="244061" w:themeColor="accent1" w:themeShade="80"/>
          <w:sz w:val="24"/>
          <w:szCs w:val="24"/>
        </w:rPr>
      </w:pPr>
    </w:p>
    <w:p w:rsidR="00DA367E" w:rsidRPr="00AE4D14" w:rsidRDefault="009E4379" w:rsidP="0079407E">
      <w:pPr>
        <w:spacing w:after="0"/>
        <w:ind w:firstLine="567"/>
        <w:jc w:val="both"/>
        <w:rPr>
          <w:rFonts w:ascii="Times New Roman" w:eastAsia="Times New Roman" w:hAnsi="Times New Roman" w:cs="Times New Roman"/>
          <w:sz w:val="24"/>
          <w:szCs w:val="24"/>
        </w:rPr>
      </w:pPr>
      <w:r w:rsidRPr="00AE4D14">
        <w:rPr>
          <w:rFonts w:ascii="Times New Roman" w:eastAsia="Times New Roman" w:hAnsi="Times New Roman" w:cs="Times New Roman"/>
          <w:b/>
          <w:sz w:val="24"/>
          <w:szCs w:val="24"/>
        </w:rPr>
        <w:t>Основные п</w:t>
      </w:r>
      <w:r w:rsidR="00DA367E" w:rsidRPr="00AE4D14">
        <w:rPr>
          <w:rFonts w:ascii="Times New Roman" w:eastAsia="Times New Roman" w:hAnsi="Times New Roman" w:cs="Times New Roman"/>
          <w:b/>
          <w:sz w:val="24"/>
          <w:szCs w:val="24"/>
        </w:rPr>
        <w:t>ринцип</w:t>
      </w:r>
      <w:r w:rsidRPr="00AE4D14">
        <w:rPr>
          <w:rFonts w:ascii="Times New Roman" w:eastAsia="Times New Roman" w:hAnsi="Times New Roman" w:cs="Times New Roman"/>
          <w:b/>
          <w:sz w:val="24"/>
          <w:szCs w:val="24"/>
        </w:rPr>
        <w:t>ы организации профилактической работы в образовательной среде:</w:t>
      </w:r>
    </w:p>
    <w:p w:rsidR="00E64375" w:rsidRPr="00A12296" w:rsidRDefault="00DA367E" w:rsidP="008C2527">
      <w:pPr>
        <w:pStyle w:val="ac"/>
        <w:numPr>
          <w:ilvl w:val="0"/>
          <w:numId w:val="19"/>
        </w:numPr>
        <w:spacing w:after="0" w:line="240" w:lineRule="auto"/>
        <w:ind w:left="426" w:hanging="426"/>
        <w:jc w:val="both"/>
        <w:rPr>
          <w:rFonts w:ascii="Times New Roman" w:eastAsia="Times New Roman" w:hAnsi="Times New Roman" w:cs="Times New Roman"/>
          <w:sz w:val="24"/>
          <w:szCs w:val="24"/>
        </w:rPr>
      </w:pPr>
      <w:r w:rsidRPr="00A12296">
        <w:rPr>
          <w:rFonts w:ascii="Times New Roman" w:eastAsia="Times New Roman" w:hAnsi="Times New Roman" w:cs="Times New Roman"/>
          <w:sz w:val="24"/>
          <w:szCs w:val="24"/>
        </w:rPr>
        <w:t>принцип индивидуального подхода к обучающимся на основе безоговорочного признания его уникальности и ценности;</w:t>
      </w:r>
    </w:p>
    <w:p w:rsidR="00E64375" w:rsidRPr="00A12296" w:rsidRDefault="00DA367E" w:rsidP="008C2527">
      <w:pPr>
        <w:pStyle w:val="ac"/>
        <w:numPr>
          <w:ilvl w:val="0"/>
          <w:numId w:val="21"/>
        </w:numPr>
        <w:tabs>
          <w:tab w:val="left" w:pos="567"/>
        </w:tabs>
        <w:spacing w:after="0" w:line="240" w:lineRule="auto"/>
        <w:ind w:left="0" w:firstLine="0"/>
        <w:jc w:val="both"/>
        <w:rPr>
          <w:rFonts w:ascii="Times New Roman" w:eastAsia="Times New Roman" w:hAnsi="Times New Roman" w:cs="Times New Roman"/>
          <w:sz w:val="24"/>
          <w:szCs w:val="24"/>
        </w:rPr>
      </w:pPr>
      <w:r w:rsidRPr="00A12296">
        <w:rPr>
          <w:rFonts w:ascii="Times New Roman" w:eastAsia="Times New Roman" w:hAnsi="Times New Roman" w:cs="Times New Roman"/>
          <w:sz w:val="24"/>
          <w:szCs w:val="24"/>
        </w:rPr>
        <w:t>принцип гуманистической направленности, предполагает отбор и использование личностно-ориентированных методов психолого-педагогического взаимодействия;</w:t>
      </w:r>
    </w:p>
    <w:p w:rsidR="00E64375" w:rsidRPr="00A12296" w:rsidRDefault="00DA367E" w:rsidP="008C2527">
      <w:pPr>
        <w:pStyle w:val="ac"/>
        <w:numPr>
          <w:ilvl w:val="0"/>
          <w:numId w:val="21"/>
        </w:numPr>
        <w:tabs>
          <w:tab w:val="left" w:pos="567"/>
        </w:tabs>
        <w:spacing w:after="0" w:line="240" w:lineRule="auto"/>
        <w:ind w:left="0" w:firstLine="0"/>
        <w:jc w:val="both"/>
        <w:rPr>
          <w:rFonts w:ascii="Times New Roman" w:eastAsia="Wingdings" w:hAnsi="Times New Roman" w:cs="Times New Roman"/>
          <w:sz w:val="24"/>
          <w:szCs w:val="24"/>
          <w:vertAlign w:val="superscript"/>
        </w:rPr>
      </w:pPr>
      <w:r w:rsidRPr="00A12296">
        <w:rPr>
          <w:rFonts w:ascii="Times New Roman" w:eastAsia="Times New Roman" w:hAnsi="Times New Roman" w:cs="Times New Roman"/>
          <w:sz w:val="24"/>
          <w:szCs w:val="24"/>
        </w:rPr>
        <w:t>принцип комплексности подразумевает самоорганизацию различных специалистов, всех участников образовательного процесса в решении проблемы профилактики суицидального поведения среди подростков;</w:t>
      </w:r>
    </w:p>
    <w:p w:rsidR="00E64375" w:rsidRPr="00A12296" w:rsidRDefault="00DA367E" w:rsidP="008C2527">
      <w:pPr>
        <w:pStyle w:val="ac"/>
        <w:numPr>
          <w:ilvl w:val="0"/>
          <w:numId w:val="21"/>
        </w:numPr>
        <w:tabs>
          <w:tab w:val="left" w:pos="567"/>
        </w:tabs>
        <w:spacing w:after="0" w:line="240" w:lineRule="auto"/>
        <w:ind w:left="0" w:firstLine="0"/>
        <w:jc w:val="both"/>
        <w:rPr>
          <w:rFonts w:ascii="Times New Roman" w:eastAsia="Wingdings" w:hAnsi="Times New Roman" w:cs="Times New Roman"/>
          <w:sz w:val="24"/>
          <w:szCs w:val="24"/>
          <w:vertAlign w:val="superscript"/>
        </w:rPr>
      </w:pPr>
      <w:r w:rsidRPr="00A12296">
        <w:rPr>
          <w:rFonts w:ascii="Times New Roman" w:eastAsia="Times New Roman" w:hAnsi="Times New Roman" w:cs="Times New Roman"/>
          <w:sz w:val="24"/>
          <w:szCs w:val="24"/>
        </w:rPr>
        <w:t>принцип активной позиции обучающегося, при котором главным становится научить его решать проблемы самостоятельно, создать условия для становления способности подростка к саморазвитию;</w:t>
      </w:r>
    </w:p>
    <w:p w:rsidR="00EF6C4F" w:rsidRPr="00A12296" w:rsidRDefault="00DA367E" w:rsidP="008C2527">
      <w:pPr>
        <w:pStyle w:val="ac"/>
        <w:numPr>
          <w:ilvl w:val="0"/>
          <w:numId w:val="21"/>
        </w:numPr>
        <w:tabs>
          <w:tab w:val="left" w:pos="567"/>
        </w:tabs>
        <w:spacing w:after="0" w:line="240" w:lineRule="auto"/>
        <w:ind w:left="0" w:firstLine="0"/>
        <w:jc w:val="both"/>
        <w:rPr>
          <w:rFonts w:ascii="Times New Roman" w:eastAsia="Times New Roman" w:hAnsi="Times New Roman" w:cs="Times New Roman"/>
          <w:sz w:val="24"/>
          <w:szCs w:val="24"/>
        </w:rPr>
      </w:pPr>
      <w:r w:rsidRPr="00A12296">
        <w:rPr>
          <w:rFonts w:ascii="Times New Roman" w:eastAsia="Times New Roman" w:hAnsi="Times New Roman" w:cs="Times New Roman"/>
          <w:sz w:val="24"/>
          <w:szCs w:val="24"/>
        </w:rPr>
        <w:t>принципы коллегиальности и диалогового взаимодействияобуславливают совместную деятельность субъектов психолого-педагогического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программы.</w:t>
      </w:r>
    </w:p>
    <w:p w:rsidR="00EF60FE" w:rsidRPr="00A12296" w:rsidRDefault="00EF60FE" w:rsidP="004D1468">
      <w:pPr>
        <w:pStyle w:val="ac"/>
        <w:spacing w:after="0" w:line="240" w:lineRule="auto"/>
        <w:ind w:left="0" w:firstLine="708"/>
        <w:jc w:val="both"/>
        <w:rPr>
          <w:rFonts w:ascii="Times New Roman" w:hAnsi="Times New Roman" w:cs="Times New Roman"/>
          <w:sz w:val="24"/>
          <w:szCs w:val="24"/>
        </w:rPr>
      </w:pPr>
      <w:r w:rsidRPr="00A12296">
        <w:rPr>
          <w:rFonts w:ascii="Times New Roman" w:eastAsia="Times New Roman" w:hAnsi="Times New Roman" w:cs="Times New Roman"/>
          <w:sz w:val="24"/>
          <w:szCs w:val="24"/>
        </w:rPr>
        <w:t>В соответствия с письмом Министерства образования и науки Российской Ф</w:t>
      </w:r>
      <w:r w:rsidR="00A12296">
        <w:rPr>
          <w:rFonts w:ascii="Times New Roman" w:eastAsia="Times New Roman" w:hAnsi="Times New Roman" w:cs="Times New Roman"/>
          <w:sz w:val="24"/>
          <w:szCs w:val="24"/>
        </w:rPr>
        <w:t>едерации от 18 января 2016 г. №</w:t>
      </w:r>
      <w:r w:rsidRPr="00A12296">
        <w:rPr>
          <w:rFonts w:ascii="Times New Roman" w:eastAsia="Times New Roman" w:hAnsi="Times New Roman" w:cs="Times New Roman"/>
          <w:sz w:val="24"/>
          <w:szCs w:val="24"/>
        </w:rPr>
        <w:t>07-149  «О направлении методических рекомендаций по профилактике суицида» о</w:t>
      </w:r>
      <w:r w:rsidRPr="00A12296">
        <w:rPr>
          <w:rFonts w:ascii="Times New Roman" w:hAnsi="Times New Roman" w:cs="Times New Roman"/>
          <w:sz w:val="24"/>
          <w:szCs w:val="24"/>
        </w:rPr>
        <w:t xml:space="preserve">сновой ранней профилактики является: </w:t>
      </w:r>
    </w:p>
    <w:p w:rsidR="00EF60FE" w:rsidRPr="00A12296" w:rsidRDefault="00EF60FE" w:rsidP="008C2527">
      <w:pPr>
        <w:pStyle w:val="ac"/>
        <w:numPr>
          <w:ilvl w:val="0"/>
          <w:numId w:val="25"/>
        </w:numPr>
        <w:tabs>
          <w:tab w:val="left" w:pos="426"/>
        </w:tabs>
        <w:spacing w:after="0" w:line="240" w:lineRule="auto"/>
        <w:ind w:left="0" w:firstLine="0"/>
        <w:jc w:val="both"/>
        <w:rPr>
          <w:rFonts w:ascii="Times New Roman" w:eastAsia="Times New Roman" w:hAnsi="Times New Roman" w:cs="Times New Roman"/>
          <w:sz w:val="24"/>
          <w:szCs w:val="24"/>
        </w:rPr>
      </w:pPr>
      <w:r w:rsidRPr="00A12296">
        <w:rPr>
          <w:rFonts w:ascii="Times New Roman" w:hAnsi="Times New Roman" w:cs="Times New Roman"/>
          <w:sz w:val="24"/>
          <w:szCs w:val="24"/>
        </w:rPr>
        <w:t xml:space="preserve">создание условий, обеспечивающих возможность нормального развития подростков; </w:t>
      </w:r>
    </w:p>
    <w:p w:rsidR="00EF60FE" w:rsidRPr="00A12296" w:rsidRDefault="00EF60FE" w:rsidP="008C2527">
      <w:pPr>
        <w:pStyle w:val="ac"/>
        <w:numPr>
          <w:ilvl w:val="0"/>
          <w:numId w:val="25"/>
        </w:numPr>
        <w:tabs>
          <w:tab w:val="left" w:pos="426"/>
        </w:tabs>
        <w:spacing w:after="0" w:line="240" w:lineRule="auto"/>
        <w:ind w:left="0" w:firstLine="0"/>
        <w:jc w:val="both"/>
        <w:rPr>
          <w:rFonts w:ascii="Times New Roman" w:eastAsia="Times New Roman" w:hAnsi="Times New Roman" w:cs="Times New Roman"/>
          <w:sz w:val="24"/>
          <w:szCs w:val="24"/>
        </w:rPr>
      </w:pPr>
      <w:r w:rsidRPr="00A12296">
        <w:rPr>
          <w:rFonts w:ascii="Times New Roman" w:hAnsi="Times New Roman" w:cs="Times New Roman"/>
          <w:sz w:val="24"/>
          <w:szCs w:val="24"/>
        </w:rPr>
        <w:t xml:space="preserve">своевременное выявление типичных кризисных ситуаций, возникающих у учащихся определенного возраста. </w:t>
      </w:r>
    </w:p>
    <w:p w:rsidR="001D6DCC" w:rsidRDefault="001D6DCC" w:rsidP="0079407E">
      <w:pPr>
        <w:spacing w:after="0" w:line="240" w:lineRule="auto"/>
        <w:jc w:val="both"/>
        <w:rPr>
          <w:rFonts w:ascii="Times New Roman" w:hAnsi="Times New Roman" w:cs="Times New Roman"/>
        </w:rPr>
      </w:pPr>
    </w:p>
    <w:p w:rsidR="00EF60FE" w:rsidRPr="00284A76" w:rsidRDefault="001D6DCC" w:rsidP="008C2527">
      <w:pPr>
        <w:pStyle w:val="ac"/>
        <w:numPr>
          <w:ilvl w:val="0"/>
          <w:numId w:val="19"/>
        </w:numPr>
        <w:spacing w:after="0" w:line="240" w:lineRule="auto"/>
        <w:ind w:left="0" w:firstLine="0"/>
        <w:jc w:val="both"/>
        <w:rPr>
          <w:rFonts w:ascii="Times New Roman" w:eastAsia="Times New Roman" w:hAnsi="Times New Roman" w:cs="Times New Roman"/>
          <w:sz w:val="24"/>
          <w:szCs w:val="24"/>
        </w:rPr>
      </w:pPr>
      <w:r w:rsidRPr="004D1468">
        <w:rPr>
          <w:rFonts w:ascii="Times New Roman" w:hAnsi="Times New Roman" w:cs="Times New Roman"/>
          <w:b/>
          <w:sz w:val="24"/>
          <w:szCs w:val="24"/>
        </w:rPr>
        <w:t>Психолого-педагогическое сопровождение</w:t>
      </w:r>
      <w:r w:rsidR="00EF60FE" w:rsidRPr="004D1468">
        <w:rPr>
          <w:rFonts w:ascii="Times New Roman" w:hAnsi="Times New Roman" w:cs="Times New Roman"/>
          <w:b/>
          <w:sz w:val="24"/>
          <w:szCs w:val="24"/>
        </w:rPr>
        <w:t xml:space="preserve"> образовательного процесса </w:t>
      </w:r>
      <w:r w:rsidRPr="004D1468">
        <w:rPr>
          <w:rFonts w:ascii="Times New Roman" w:hAnsi="Times New Roman" w:cs="Times New Roman"/>
          <w:b/>
          <w:sz w:val="24"/>
          <w:szCs w:val="24"/>
        </w:rPr>
        <w:t>строится с</w:t>
      </w:r>
      <w:r w:rsidR="00EF60FE" w:rsidRPr="004D1468">
        <w:rPr>
          <w:rFonts w:ascii="Times New Roman" w:hAnsi="Times New Roman" w:cs="Times New Roman"/>
          <w:b/>
          <w:sz w:val="24"/>
          <w:szCs w:val="24"/>
        </w:rPr>
        <w:t xml:space="preserve"> учетом уровня профилактики</w:t>
      </w:r>
      <w:r w:rsidR="00284A76" w:rsidRPr="00284A76">
        <w:rPr>
          <w:rFonts w:ascii="Times New Roman" w:hAnsi="Times New Roman" w:cs="Times New Roman"/>
          <w:sz w:val="24"/>
          <w:szCs w:val="24"/>
        </w:rPr>
        <w:t>(</w:t>
      </w:r>
      <w:r w:rsidR="00284A76" w:rsidRPr="00284A76">
        <w:rPr>
          <w:rFonts w:ascii="Times New Roman" w:eastAsia="Times New Roman" w:hAnsi="Times New Roman" w:cs="Times New Roman"/>
          <w:sz w:val="24"/>
          <w:szCs w:val="24"/>
        </w:rPr>
        <w:t>Письмо Министерства образования и науки Российской Федерации от 18 января 2016 г. № 07-149  «О направлении методических рекомендаций по профилактике суицида»):</w:t>
      </w:r>
    </w:p>
    <w:p w:rsidR="001D6DCC" w:rsidRDefault="00EF60FE" w:rsidP="008C2527">
      <w:pPr>
        <w:pStyle w:val="ConsPlusNormal"/>
        <w:numPr>
          <w:ilvl w:val="0"/>
          <w:numId w:val="21"/>
        </w:numPr>
        <w:tabs>
          <w:tab w:val="left" w:pos="426"/>
        </w:tabs>
        <w:ind w:left="0" w:firstLine="0"/>
        <w:jc w:val="both"/>
        <w:rPr>
          <w:rFonts w:ascii="Times New Roman" w:hAnsi="Times New Roman" w:cs="Times New Roman"/>
          <w:sz w:val="24"/>
          <w:szCs w:val="24"/>
        </w:rPr>
      </w:pPr>
      <w:r w:rsidRPr="001D6DCC">
        <w:rPr>
          <w:rFonts w:ascii="Times New Roman" w:hAnsi="Times New Roman" w:cs="Times New Roman"/>
          <w:sz w:val="24"/>
          <w:szCs w:val="24"/>
        </w:rPr>
        <w:t>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коррекционно-развивающей работы в зависимости от особенностей ребенка, целей работы, позиции и возможностей специалиста;деятельностного принципа коррекции - опора на ведущий вид деятельности</w:t>
      </w:r>
      <w:r w:rsidR="001D6DCC">
        <w:rPr>
          <w:rFonts w:ascii="Times New Roman" w:hAnsi="Times New Roman" w:cs="Times New Roman"/>
          <w:sz w:val="24"/>
          <w:szCs w:val="24"/>
        </w:rPr>
        <w:t>, свойственный возрасту ребенка.</w:t>
      </w:r>
    </w:p>
    <w:p w:rsidR="00EF60FE" w:rsidRPr="001D6DCC" w:rsidRDefault="00EF60FE" w:rsidP="008C2527">
      <w:pPr>
        <w:pStyle w:val="ConsPlusNormal"/>
        <w:numPr>
          <w:ilvl w:val="0"/>
          <w:numId w:val="21"/>
        </w:numPr>
        <w:tabs>
          <w:tab w:val="left" w:pos="426"/>
        </w:tabs>
        <w:ind w:left="0" w:firstLine="0"/>
        <w:jc w:val="both"/>
        <w:rPr>
          <w:rFonts w:ascii="Times New Roman" w:hAnsi="Times New Roman" w:cs="Times New Roman"/>
          <w:sz w:val="24"/>
          <w:szCs w:val="24"/>
        </w:rPr>
      </w:pPr>
      <w:r w:rsidRPr="001D6DCC">
        <w:rPr>
          <w:rFonts w:ascii="Times New Roman" w:hAnsi="Times New Roman" w:cs="Times New Roman"/>
          <w:sz w:val="24"/>
          <w:szCs w:val="24"/>
        </w:rPr>
        <w:t xml:space="preserve">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превентивности социальных проблем; сотрудничества с учреждениями и </w:t>
      </w:r>
      <w:r w:rsidRPr="001D6DCC">
        <w:rPr>
          <w:rFonts w:ascii="Times New Roman" w:hAnsi="Times New Roman" w:cs="Times New Roman"/>
          <w:sz w:val="24"/>
          <w:szCs w:val="24"/>
        </w:rPr>
        <w:lastRenderedPageBreak/>
        <w:t>органами, которые занимаются вопросами охраны психического здоровья несовершеннолетних и его профилактикой; опережающего характера психолого-педагогической профилактики; конструктивно-позити</w:t>
      </w:r>
      <w:r w:rsidR="001D6DCC">
        <w:rPr>
          <w:rFonts w:ascii="Times New Roman" w:hAnsi="Times New Roman" w:cs="Times New Roman"/>
          <w:sz w:val="24"/>
          <w:szCs w:val="24"/>
        </w:rPr>
        <w:t>вного характера превенции.</w:t>
      </w:r>
    </w:p>
    <w:p w:rsidR="00EF60FE" w:rsidRPr="00A2199A" w:rsidRDefault="00EF60FE" w:rsidP="0079407E">
      <w:pPr>
        <w:pStyle w:val="ConsPlusNormal"/>
        <w:ind w:left="1287"/>
        <w:jc w:val="both"/>
        <w:rPr>
          <w:rFonts w:ascii="Times New Roman" w:hAnsi="Times New Roman" w:cs="Times New Roman"/>
        </w:rPr>
      </w:pPr>
    </w:p>
    <w:p w:rsidR="00EF60FE" w:rsidRPr="00284A76" w:rsidRDefault="00EF60FE" w:rsidP="008C2527">
      <w:pPr>
        <w:pStyle w:val="ac"/>
        <w:numPr>
          <w:ilvl w:val="0"/>
          <w:numId w:val="19"/>
        </w:numPr>
        <w:spacing w:after="0" w:line="240" w:lineRule="auto"/>
        <w:ind w:left="0" w:firstLine="0"/>
        <w:jc w:val="both"/>
        <w:rPr>
          <w:rFonts w:ascii="Times New Roman" w:eastAsia="Times New Roman" w:hAnsi="Times New Roman" w:cs="Times New Roman"/>
          <w:sz w:val="24"/>
          <w:szCs w:val="24"/>
        </w:rPr>
      </w:pPr>
      <w:r w:rsidRPr="001D6DCC">
        <w:rPr>
          <w:rFonts w:ascii="Times New Roman" w:hAnsi="Times New Roman" w:cs="Times New Roman"/>
          <w:b/>
          <w:sz w:val="24"/>
          <w:szCs w:val="24"/>
        </w:rPr>
        <w:t>Комплекс психолого-педагогических условий, обеспечивающих профилактику суицидального поведения в образовательной среде, включает в себя</w:t>
      </w:r>
      <w:r w:rsidR="00284A76" w:rsidRPr="00284A76">
        <w:rPr>
          <w:rFonts w:ascii="Times New Roman" w:hAnsi="Times New Roman" w:cs="Times New Roman"/>
          <w:sz w:val="24"/>
          <w:szCs w:val="24"/>
        </w:rPr>
        <w:t>(</w:t>
      </w:r>
      <w:r w:rsidR="00284A76" w:rsidRPr="00284A76">
        <w:rPr>
          <w:rFonts w:ascii="Times New Roman" w:eastAsia="Times New Roman" w:hAnsi="Times New Roman" w:cs="Times New Roman"/>
          <w:sz w:val="24"/>
          <w:szCs w:val="24"/>
        </w:rPr>
        <w:t>Письмо Министерства образования и науки Российской Федерации от 18 января 2016 г. № 07-149  «О направлении методических рекомендаций по профилактике суицида»):</w:t>
      </w:r>
    </w:p>
    <w:p w:rsidR="00EF60FE" w:rsidRPr="001D6DCC" w:rsidRDefault="00EF60FE" w:rsidP="008C2527">
      <w:pPr>
        <w:pStyle w:val="ConsPlusNormal"/>
        <w:numPr>
          <w:ilvl w:val="0"/>
          <w:numId w:val="21"/>
        </w:numPr>
        <w:jc w:val="both"/>
        <w:rPr>
          <w:rFonts w:ascii="Times New Roman" w:hAnsi="Times New Roman" w:cs="Times New Roman"/>
          <w:sz w:val="24"/>
          <w:szCs w:val="24"/>
        </w:rPr>
      </w:pPr>
      <w:r w:rsidRPr="001D6DCC">
        <w:rPr>
          <w:rFonts w:ascii="Times New Roman" w:hAnsi="Times New Roman" w:cs="Times New Roman"/>
          <w:sz w:val="24"/>
          <w:szCs w:val="24"/>
        </w:rPr>
        <w:t>выделение ключевых параметров образовательной среды;</w:t>
      </w:r>
    </w:p>
    <w:p w:rsidR="00EF60FE" w:rsidRPr="001D6DCC" w:rsidRDefault="00EF60FE" w:rsidP="008C2527">
      <w:pPr>
        <w:pStyle w:val="ConsPlusNormal"/>
        <w:numPr>
          <w:ilvl w:val="0"/>
          <w:numId w:val="21"/>
        </w:numPr>
        <w:jc w:val="both"/>
        <w:rPr>
          <w:rFonts w:ascii="Times New Roman" w:hAnsi="Times New Roman" w:cs="Times New Roman"/>
          <w:sz w:val="24"/>
          <w:szCs w:val="24"/>
        </w:rPr>
      </w:pPr>
      <w:r w:rsidRPr="001D6DCC">
        <w:rPr>
          <w:rFonts w:ascii="Times New Roman" w:hAnsi="Times New Roman" w:cs="Times New Roman"/>
          <w:sz w:val="24"/>
          <w:szCs w:val="24"/>
        </w:rPr>
        <w:t>организацию психолого-педагогического сопровождения и превенции как его направления;</w:t>
      </w:r>
    </w:p>
    <w:p w:rsidR="00EF60FE" w:rsidRPr="001D6DCC" w:rsidRDefault="00EF60FE" w:rsidP="008C2527">
      <w:pPr>
        <w:pStyle w:val="ConsPlusNormal"/>
        <w:numPr>
          <w:ilvl w:val="0"/>
          <w:numId w:val="21"/>
        </w:numPr>
        <w:jc w:val="both"/>
        <w:rPr>
          <w:rFonts w:ascii="Times New Roman" w:hAnsi="Times New Roman" w:cs="Times New Roman"/>
          <w:sz w:val="24"/>
          <w:szCs w:val="24"/>
        </w:rPr>
      </w:pPr>
      <w:r w:rsidRPr="001D6DCC">
        <w:rPr>
          <w:rFonts w:ascii="Times New Roman" w:hAnsi="Times New Roman" w:cs="Times New Roman"/>
          <w:sz w:val="24"/>
          <w:szCs w:val="24"/>
        </w:rPr>
        <w:t>обучение педагогического коллектива навыкам раннего распознавания суицидального поведения несовершеннолетних;</w:t>
      </w:r>
    </w:p>
    <w:p w:rsidR="00EF60FE" w:rsidRPr="001D6DCC" w:rsidRDefault="00EF60FE" w:rsidP="008C2527">
      <w:pPr>
        <w:pStyle w:val="ConsPlusNormal"/>
        <w:numPr>
          <w:ilvl w:val="0"/>
          <w:numId w:val="21"/>
        </w:numPr>
        <w:jc w:val="both"/>
        <w:rPr>
          <w:rFonts w:ascii="Times New Roman" w:hAnsi="Times New Roman" w:cs="Times New Roman"/>
          <w:sz w:val="24"/>
          <w:szCs w:val="24"/>
        </w:rPr>
      </w:pPr>
      <w:r w:rsidRPr="001D6DCC">
        <w:rPr>
          <w:rFonts w:ascii="Times New Roman" w:hAnsi="Times New Roman" w:cs="Times New Roman"/>
          <w:sz w:val="24"/>
          <w:szCs w:val="24"/>
        </w:rPr>
        <w:t>уровневую профилактику суицидов в образовательных организациях на основе внедрения индивидуальных и групповых программ по формированию навыков адаптивного поведения;</w:t>
      </w:r>
    </w:p>
    <w:p w:rsidR="00EF60FE" w:rsidRPr="001D6DCC" w:rsidRDefault="00EF60FE" w:rsidP="008C2527">
      <w:pPr>
        <w:pStyle w:val="ConsPlusNormal"/>
        <w:numPr>
          <w:ilvl w:val="0"/>
          <w:numId w:val="21"/>
        </w:numPr>
        <w:jc w:val="both"/>
        <w:rPr>
          <w:rFonts w:ascii="Times New Roman" w:hAnsi="Times New Roman" w:cs="Times New Roman"/>
          <w:sz w:val="24"/>
          <w:szCs w:val="24"/>
        </w:rPr>
      </w:pPr>
      <w:r w:rsidRPr="001D6DCC">
        <w:rPr>
          <w:rFonts w:ascii="Times New Roman" w:hAnsi="Times New Roman" w:cs="Times New Roman"/>
          <w:sz w:val="24"/>
          <w:szCs w:val="24"/>
        </w:rPr>
        <w:t>совместную деятельность образовательных организаций и отдельных социальных институтов по предотвращению суицидального поведения молодежи.</w:t>
      </w:r>
    </w:p>
    <w:p w:rsidR="001D6DCC" w:rsidRDefault="00EF60FE" w:rsidP="008C2527">
      <w:pPr>
        <w:pStyle w:val="ConsPlusNormal"/>
        <w:numPr>
          <w:ilvl w:val="0"/>
          <w:numId w:val="21"/>
        </w:numPr>
        <w:jc w:val="both"/>
        <w:rPr>
          <w:rFonts w:ascii="Times New Roman" w:hAnsi="Times New Roman" w:cs="Times New Roman"/>
          <w:sz w:val="24"/>
          <w:szCs w:val="24"/>
        </w:rPr>
      </w:pPr>
      <w:r w:rsidRPr="001D6DCC">
        <w:rPr>
          <w:rFonts w:ascii="Times New Roman" w:hAnsi="Times New Roman" w:cs="Times New Roman"/>
          <w:sz w:val="24"/>
          <w:szCs w:val="24"/>
        </w:rPr>
        <w:t>Создание педагогических условий для реализации выбора подростка между жизнью и смертью возможно лишь при разрешении противоречий, которые существуют между целью учебно-воспитательного процесса, заключающейся в воспитании гармоничной и целостной личности, и его реальной ориентацией исключительно на знания и дисциплину; между потребностями современной школы в организации профилактической работы по упреждению суицидальной активности подростков и отсутствием в школе практики выявления детей группы суицидального риска. Школа, являясь одной из основных социализирующих сред (наряду с семьей), в которой ребенок находится в течение 11 лет, имеет все возможности для организации планомерной целенаправленной работы по формированию жизнестойкости ребенка, раскрытию его потенциала, освоению способов преодоления проблем, а также оказания профессиональной поддержки семье в ходе психолого-педагогического сопровождения несовершеннолетних.</w:t>
      </w:r>
    </w:p>
    <w:p w:rsidR="004D1468" w:rsidRPr="00861AF4" w:rsidRDefault="004D1468" w:rsidP="004D1468">
      <w:pPr>
        <w:pStyle w:val="ConsPlusNormal"/>
        <w:ind w:left="360"/>
        <w:jc w:val="both"/>
        <w:rPr>
          <w:rFonts w:ascii="Times New Roman" w:hAnsi="Times New Roman" w:cs="Times New Roman"/>
          <w:sz w:val="24"/>
          <w:szCs w:val="24"/>
        </w:rPr>
      </w:pPr>
    </w:p>
    <w:p w:rsidR="00EF60FE" w:rsidRPr="00284A76" w:rsidRDefault="00EF60FE" w:rsidP="008C2527">
      <w:pPr>
        <w:pStyle w:val="ac"/>
        <w:numPr>
          <w:ilvl w:val="0"/>
          <w:numId w:val="19"/>
        </w:numPr>
        <w:spacing w:after="0" w:line="240" w:lineRule="auto"/>
        <w:ind w:left="0" w:firstLine="0"/>
        <w:jc w:val="both"/>
        <w:rPr>
          <w:rFonts w:ascii="Times New Roman" w:eastAsia="Times New Roman" w:hAnsi="Times New Roman" w:cs="Times New Roman"/>
          <w:sz w:val="24"/>
          <w:szCs w:val="24"/>
        </w:rPr>
      </w:pPr>
      <w:r w:rsidRPr="001D6DCC">
        <w:rPr>
          <w:rFonts w:ascii="Times New Roman" w:hAnsi="Times New Roman" w:cs="Times New Roman"/>
          <w:b/>
          <w:sz w:val="24"/>
          <w:szCs w:val="24"/>
        </w:rPr>
        <w:t>Основные условия успешной реализации модели психолого-педагогического сопровождения профилактики суицидального поведения несовершеннолетних</w:t>
      </w:r>
      <w:r w:rsidR="00284A76" w:rsidRPr="00284A76">
        <w:rPr>
          <w:rFonts w:ascii="Times New Roman" w:hAnsi="Times New Roman" w:cs="Times New Roman"/>
          <w:sz w:val="24"/>
          <w:szCs w:val="24"/>
        </w:rPr>
        <w:t>(</w:t>
      </w:r>
      <w:r w:rsidR="00284A76" w:rsidRPr="00284A76">
        <w:rPr>
          <w:rFonts w:ascii="Times New Roman" w:eastAsia="Times New Roman" w:hAnsi="Times New Roman" w:cs="Times New Roman"/>
          <w:sz w:val="24"/>
          <w:szCs w:val="24"/>
        </w:rPr>
        <w:t>Письмо Министерства образования и науки Российской Федерации от 18 января 2016 г. № 07-149  «О направлении методических рекомендаций по профилактике суицида»):</w:t>
      </w:r>
    </w:p>
    <w:p w:rsidR="00EF60FE" w:rsidRPr="001D6DCC" w:rsidRDefault="00EF60FE" w:rsidP="00555DF7">
      <w:pPr>
        <w:pStyle w:val="ConsPlusNormal"/>
        <w:ind w:left="360" w:firstLine="633"/>
        <w:jc w:val="both"/>
        <w:rPr>
          <w:rFonts w:ascii="Times New Roman" w:hAnsi="Times New Roman" w:cs="Times New Roman"/>
          <w:sz w:val="24"/>
          <w:szCs w:val="24"/>
        </w:rPr>
      </w:pPr>
      <w:r w:rsidRPr="00A2199A">
        <w:rPr>
          <w:rFonts w:ascii="Times New Roman" w:hAnsi="Times New Roman" w:cs="Times New Roman"/>
        </w:rPr>
        <w:t xml:space="preserve">1. </w:t>
      </w:r>
      <w:r w:rsidRPr="001D6DCC">
        <w:rPr>
          <w:rFonts w:ascii="Times New Roman" w:hAnsi="Times New Roman" w:cs="Times New Roman"/>
          <w:sz w:val="24"/>
          <w:szCs w:val="24"/>
        </w:rPr>
        <w:t>Микросоциальные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здоровьесберегающих педагогических технологий, минимизация стрессовых воздействий во время проведения контрольных работ и экзаменов.</w:t>
      </w:r>
    </w:p>
    <w:p w:rsidR="00EF60FE" w:rsidRPr="001D6DCC" w:rsidRDefault="00EF60FE" w:rsidP="00555DF7">
      <w:pPr>
        <w:pStyle w:val="ConsPlusNormal"/>
        <w:ind w:left="360" w:firstLine="633"/>
        <w:jc w:val="both"/>
        <w:rPr>
          <w:rFonts w:ascii="Times New Roman" w:hAnsi="Times New Roman" w:cs="Times New Roman"/>
          <w:sz w:val="24"/>
          <w:szCs w:val="24"/>
        </w:rPr>
      </w:pPr>
      <w:r w:rsidRPr="001D6DCC">
        <w:rPr>
          <w:rFonts w:ascii="Times New Roman" w:hAnsi="Times New Roman" w:cs="Times New Roman"/>
          <w:sz w:val="24"/>
          <w:szCs w:val="24"/>
        </w:rP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EF60FE" w:rsidRPr="001D6DCC" w:rsidRDefault="00EF60FE" w:rsidP="00555DF7">
      <w:pPr>
        <w:pStyle w:val="ConsPlusNormal"/>
        <w:ind w:left="360" w:firstLine="633"/>
        <w:jc w:val="both"/>
        <w:rPr>
          <w:rFonts w:ascii="Times New Roman" w:hAnsi="Times New Roman" w:cs="Times New Roman"/>
          <w:sz w:val="24"/>
          <w:szCs w:val="24"/>
        </w:rPr>
      </w:pPr>
      <w:r w:rsidRPr="001D6DCC">
        <w:rPr>
          <w:rFonts w:ascii="Times New Roman" w:hAnsi="Times New Roman" w:cs="Times New Roman"/>
          <w:sz w:val="24"/>
          <w:szCs w:val="24"/>
        </w:rPr>
        <w:t xml:space="preserve">3. Формирование у школьников в процессе обучения и воспитания собственных установок, потребностей и значимой мотивации на соблюдение норм и правил ЗОЖ, </w:t>
      </w:r>
      <w:r w:rsidRPr="001D6DCC">
        <w:rPr>
          <w:rFonts w:ascii="Times New Roman" w:hAnsi="Times New Roman" w:cs="Times New Roman"/>
          <w:sz w:val="24"/>
          <w:szCs w:val="24"/>
        </w:rPr>
        <w:lastRenderedPageBreak/>
        <w:t>находящей одобрение и поддержку среди сверстников и в семье, где с раннего возраста закладываются предпосылки здорового или, наоборот, аддиктивного, саморазрушающего поведения.</w:t>
      </w:r>
    </w:p>
    <w:p w:rsidR="00EF60FE" w:rsidRPr="001D6DCC" w:rsidRDefault="00EF60FE" w:rsidP="00555DF7">
      <w:pPr>
        <w:pStyle w:val="ConsPlusNormal"/>
        <w:ind w:left="360" w:firstLine="633"/>
        <w:jc w:val="both"/>
        <w:rPr>
          <w:rFonts w:ascii="Times New Roman" w:hAnsi="Times New Roman" w:cs="Times New Roman"/>
          <w:sz w:val="24"/>
          <w:szCs w:val="24"/>
        </w:rPr>
      </w:pPr>
      <w:r w:rsidRPr="001D6DCC">
        <w:rPr>
          <w:rFonts w:ascii="Times New Roman" w:hAnsi="Times New Roman" w:cs="Times New Roman"/>
          <w:sz w:val="24"/>
          <w:szCs w:val="24"/>
        </w:rPr>
        <w:t>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1D6DCC" w:rsidRDefault="00EF60FE" w:rsidP="00555DF7">
      <w:pPr>
        <w:pStyle w:val="ConsPlusNormal"/>
        <w:ind w:left="360" w:firstLine="633"/>
        <w:jc w:val="both"/>
        <w:rPr>
          <w:rFonts w:ascii="Times New Roman" w:hAnsi="Times New Roman" w:cs="Times New Roman"/>
          <w:sz w:val="24"/>
          <w:szCs w:val="24"/>
        </w:rPr>
      </w:pPr>
      <w:r w:rsidRPr="001D6DCC">
        <w:rPr>
          <w:rFonts w:ascii="Times New Roman" w:hAnsi="Times New Roman" w:cs="Times New Roman"/>
          <w:sz w:val="24"/>
          <w:szCs w:val="24"/>
        </w:rPr>
        <w:t>5. Специальная профессиональная подготовка учителей, участвующих в реализации данной модели</w:t>
      </w:r>
      <w:r w:rsidR="00861AF4">
        <w:rPr>
          <w:rFonts w:ascii="Times New Roman" w:hAnsi="Times New Roman" w:cs="Times New Roman"/>
          <w:sz w:val="24"/>
          <w:szCs w:val="24"/>
        </w:rPr>
        <w:t>.</w:t>
      </w:r>
    </w:p>
    <w:p w:rsidR="00AE4D14" w:rsidRDefault="001D6DCC" w:rsidP="00555DF7">
      <w:pPr>
        <w:pStyle w:val="ConsPlusNormal"/>
        <w:ind w:left="360" w:firstLine="633"/>
        <w:jc w:val="both"/>
        <w:rPr>
          <w:rFonts w:ascii="Times New Roman" w:hAnsi="Times New Roman" w:cs="Times New Roman"/>
          <w:sz w:val="24"/>
          <w:szCs w:val="24"/>
        </w:rPr>
      </w:pPr>
      <w:r>
        <w:rPr>
          <w:rFonts w:ascii="Times New Roman" w:hAnsi="Times New Roman" w:cs="Times New Roman"/>
          <w:sz w:val="24"/>
          <w:szCs w:val="24"/>
        </w:rPr>
        <w:t>6.</w:t>
      </w:r>
      <w:r w:rsidR="00EF60FE" w:rsidRPr="001D6DCC">
        <w:rPr>
          <w:rFonts w:ascii="Times New Roman" w:hAnsi="Times New Roman" w:cs="Times New Roman"/>
          <w:sz w:val="24"/>
          <w:szCs w:val="24"/>
        </w:rPr>
        <w:t xml:space="preserve">Психолого-педагогическое сопровождение образовательного процесса, направленного на профилактику суицидального поведения </w:t>
      </w:r>
      <w:proofErr w:type="gramStart"/>
      <w:r w:rsidR="00EF60FE" w:rsidRPr="001D6DCC">
        <w:rPr>
          <w:rFonts w:ascii="Times New Roman" w:hAnsi="Times New Roman" w:cs="Times New Roman"/>
          <w:sz w:val="24"/>
          <w:szCs w:val="24"/>
        </w:rPr>
        <w:t>обучающихся</w:t>
      </w:r>
      <w:proofErr w:type="gramEnd"/>
      <w:r w:rsidR="00EF60FE" w:rsidRPr="001D6DCC">
        <w:rPr>
          <w:rFonts w:ascii="Times New Roman" w:hAnsi="Times New Roman" w:cs="Times New Roman"/>
          <w:sz w:val="24"/>
          <w:szCs w:val="24"/>
        </w:rPr>
        <w:t>, является многоуровневым</w:t>
      </w:r>
      <w:r>
        <w:rPr>
          <w:rFonts w:ascii="Times New Roman" w:hAnsi="Times New Roman" w:cs="Times New Roman"/>
          <w:sz w:val="24"/>
          <w:szCs w:val="24"/>
        </w:rPr>
        <w:t>.</w:t>
      </w:r>
    </w:p>
    <w:p w:rsidR="00376104" w:rsidRPr="00376104" w:rsidRDefault="00376104" w:rsidP="00E54418">
      <w:pPr>
        <w:pStyle w:val="ConsPlusNormal"/>
        <w:jc w:val="both"/>
        <w:rPr>
          <w:rFonts w:ascii="Times New Roman" w:hAnsi="Times New Roman" w:cs="Times New Roman"/>
          <w:sz w:val="24"/>
          <w:szCs w:val="24"/>
        </w:rPr>
      </w:pPr>
    </w:p>
    <w:p w:rsidR="00386F93" w:rsidRDefault="009E4379" w:rsidP="001D6DCC">
      <w:pPr>
        <w:spacing w:line="235" w:lineRule="auto"/>
        <w:ind w:firstLine="567"/>
        <w:jc w:val="center"/>
        <w:rPr>
          <w:rFonts w:ascii="Times New Roman" w:eastAsia="Times New Roman" w:hAnsi="Times New Roman"/>
          <w:b/>
          <w:color w:val="244061" w:themeColor="accent1" w:themeShade="80"/>
          <w:sz w:val="24"/>
          <w:szCs w:val="24"/>
        </w:rPr>
      </w:pPr>
      <w:r w:rsidRPr="002D55A0">
        <w:rPr>
          <w:rFonts w:ascii="Times New Roman" w:eastAsia="Times New Roman" w:hAnsi="Times New Roman"/>
          <w:b/>
          <w:color w:val="244061" w:themeColor="accent1" w:themeShade="80"/>
          <w:sz w:val="24"/>
          <w:szCs w:val="24"/>
        </w:rPr>
        <w:t>Модель психолого-педагогического сопровождения образовательного процесса, направленного на профилактику суицидального</w:t>
      </w:r>
      <w:r w:rsidR="00501BF8">
        <w:rPr>
          <w:rFonts w:ascii="Times New Roman" w:eastAsia="Times New Roman" w:hAnsi="Times New Roman"/>
          <w:b/>
          <w:color w:val="244061" w:themeColor="accent1" w:themeShade="80"/>
          <w:sz w:val="24"/>
          <w:szCs w:val="24"/>
        </w:rPr>
        <w:t xml:space="preserve"> (девиантного)</w:t>
      </w:r>
      <w:r w:rsidRPr="002D55A0">
        <w:rPr>
          <w:rFonts w:ascii="Times New Roman" w:eastAsia="Times New Roman" w:hAnsi="Times New Roman"/>
          <w:b/>
          <w:color w:val="244061" w:themeColor="accent1" w:themeShade="80"/>
          <w:sz w:val="24"/>
          <w:szCs w:val="24"/>
        </w:rPr>
        <w:t xml:space="preserve"> поведения</w:t>
      </w:r>
    </w:p>
    <w:p w:rsidR="00386F93" w:rsidRPr="002D55A0" w:rsidRDefault="00E94386" w:rsidP="00DA367E">
      <w:pPr>
        <w:spacing w:line="235" w:lineRule="auto"/>
        <w:ind w:firstLine="567"/>
        <w:jc w:val="center"/>
        <w:rPr>
          <w:rFonts w:ascii="Times New Roman" w:eastAsia="Times New Roman" w:hAnsi="Times New Roman"/>
          <w:b/>
          <w:color w:val="244061" w:themeColor="accent1" w:themeShade="80"/>
          <w:sz w:val="24"/>
          <w:szCs w:val="24"/>
        </w:rPr>
      </w:pPr>
      <w:r w:rsidRPr="00150138">
        <w:rPr>
          <w:rFonts w:ascii="Times New Roman" w:eastAsia="Times New Roman" w:hAnsi="Times New Roman" w:cs="Times New Roman"/>
          <w:b/>
          <w:bCs/>
          <w:noProof/>
          <w:sz w:val="24"/>
          <w:szCs w:val="24"/>
        </w:rPr>
        <w:pict>
          <v:shape id="_x0000_s1051" type="#_x0000_t32" style="position:absolute;left:0;text-align:left;margin-left:253.95pt;margin-top:1.9pt;width:246.6pt;height:595pt;flip:y;z-index:251679744" o:connectortype="straight"/>
        </w:pict>
      </w:r>
      <w:r w:rsidRPr="00150138">
        <w:rPr>
          <w:rFonts w:ascii="Times New Roman" w:eastAsia="Times New Roman" w:hAnsi="Times New Roman" w:cs="Times New Roman"/>
          <w:b/>
          <w:bCs/>
          <w:noProof/>
          <w:sz w:val="24"/>
          <w:szCs w:val="24"/>
        </w:rPr>
        <w:pict>
          <v:shape id="_x0000_s1052" type="#_x0000_t32" style="position:absolute;left:0;text-align:left;margin-left:-20.4pt;margin-top:4.85pt;width:252.6pt;height:592.05pt;z-index:251680768" o:connectortype="straight"/>
        </w:pict>
      </w:r>
      <w:r>
        <w:rPr>
          <w:rFonts w:ascii="Times New Roman" w:eastAsia="Times New Roman" w:hAnsi="Times New Roman"/>
          <w:b/>
          <w:noProof/>
          <w:color w:val="244061" w:themeColor="accent1" w:themeShade="80"/>
          <w:sz w:val="24"/>
          <w:szCs w:val="24"/>
        </w:rPr>
        <w:pict>
          <v:shape id="_x0000_s1050" type="#_x0000_t32" style="position:absolute;left:0;text-align:left;margin-left:-20.4pt;margin-top:1.9pt;width:520.95pt;height:2.95pt;flip:y;z-index:251678720" o:connectortype="straight"/>
        </w:pict>
      </w:r>
    </w:p>
    <w:p w:rsidR="002D55A0" w:rsidRPr="002D55A0" w:rsidRDefault="002D55A0" w:rsidP="00E54418">
      <w:pPr>
        <w:shd w:val="clear" w:color="auto" w:fill="FFFFFF"/>
        <w:spacing w:after="195"/>
        <w:jc w:val="center"/>
        <w:rPr>
          <w:rFonts w:ascii="Times New Roman" w:eastAsia="Times New Roman" w:hAnsi="Times New Roman" w:cs="Times New Roman"/>
          <w:b/>
          <w:color w:val="244061" w:themeColor="accent1" w:themeShade="80"/>
          <w:sz w:val="24"/>
          <w:szCs w:val="24"/>
        </w:rPr>
      </w:pPr>
      <w:r w:rsidRPr="002D55A0">
        <w:rPr>
          <w:rFonts w:ascii="Times New Roman" w:eastAsia="Times New Roman" w:hAnsi="Times New Roman" w:cs="Times New Roman"/>
          <w:b/>
          <w:bCs/>
          <w:color w:val="244061" w:themeColor="accent1" w:themeShade="80"/>
          <w:sz w:val="24"/>
          <w:szCs w:val="24"/>
        </w:rPr>
        <w:t>Первый уровень</w:t>
      </w:r>
      <w:r w:rsidRPr="002D55A0">
        <w:rPr>
          <w:rFonts w:ascii="Times New Roman" w:eastAsia="Times New Roman" w:hAnsi="Times New Roman" w:cs="Times New Roman"/>
          <w:color w:val="244061" w:themeColor="accent1" w:themeShade="80"/>
          <w:sz w:val="24"/>
          <w:szCs w:val="24"/>
        </w:rPr>
        <w:t xml:space="preserve"> – </w:t>
      </w:r>
      <w:r w:rsidRPr="002D55A0">
        <w:rPr>
          <w:rFonts w:ascii="Times New Roman" w:eastAsia="Times New Roman" w:hAnsi="Times New Roman" w:cs="Times New Roman"/>
          <w:b/>
          <w:color w:val="244061" w:themeColor="accent1" w:themeShade="80"/>
          <w:sz w:val="24"/>
          <w:szCs w:val="24"/>
        </w:rPr>
        <w:t>общая профилактика</w:t>
      </w:r>
    </w:p>
    <w:p w:rsidR="00386F93" w:rsidRPr="00386F93" w:rsidRDefault="002D55A0" w:rsidP="002D55A0">
      <w:pPr>
        <w:shd w:val="clear" w:color="auto" w:fill="FFFFFF"/>
        <w:spacing w:after="0" w:line="240" w:lineRule="auto"/>
        <w:jc w:val="center"/>
        <w:rPr>
          <w:rFonts w:ascii="Times New Roman" w:eastAsia="Times New Roman" w:hAnsi="Times New Roman" w:cs="Times New Roman"/>
          <w:sz w:val="24"/>
          <w:szCs w:val="24"/>
        </w:rPr>
      </w:pPr>
      <w:r w:rsidRPr="00386F93">
        <w:rPr>
          <w:rFonts w:ascii="Times New Roman" w:eastAsia="Times New Roman" w:hAnsi="Times New Roman" w:cs="Times New Roman"/>
          <w:sz w:val="24"/>
          <w:szCs w:val="24"/>
        </w:rPr>
        <w:t xml:space="preserve">Гармонизация психологического </w:t>
      </w:r>
      <w:r w:rsidR="00386F93" w:rsidRPr="00386F93">
        <w:rPr>
          <w:rFonts w:ascii="Times New Roman" w:eastAsia="Times New Roman" w:hAnsi="Times New Roman" w:cs="Times New Roman"/>
          <w:sz w:val="24"/>
          <w:szCs w:val="24"/>
        </w:rPr>
        <w:t>климата</w:t>
      </w:r>
      <w:r w:rsidRPr="00386F93">
        <w:rPr>
          <w:rFonts w:ascii="Times New Roman" w:eastAsia="Times New Roman" w:hAnsi="Times New Roman" w:cs="Times New Roman"/>
          <w:sz w:val="24"/>
          <w:szCs w:val="24"/>
        </w:rPr>
        <w:t xml:space="preserve">  образовательной организации </w:t>
      </w:r>
    </w:p>
    <w:p w:rsidR="00386F93" w:rsidRPr="00386F93" w:rsidRDefault="002D55A0" w:rsidP="002D55A0">
      <w:pPr>
        <w:shd w:val="clear" w:color="auto" w:fill="FFFFFF"/>
        <w:spacing w:after="0" w:line="240" w:lineRule="auto"/>
        <w:jc w:val="center"/>
        <w:rPr>
          <w:rFonts w:ascii="Times New Roman" w:eastAsia="Times New Roman" w:hAnsi="Times New Roman" w:cs="Times New Roman"/>
          <w:sz w:val="24"/>
          <w:szCs w:val="24"/>
        </w:rPr>
      </w:pPr>
      <w:r w:rsidRPr="00386F93">
        <w:rPr>
          <w:rFonts w:ascii="Times New Roman" w:eastAsia="Times New Roman" w:hAnsi="Times New Roman" w:cs="Times New Roman"/>
          <w:sz w:val="24"/>
          <w:szCs w:val="24"/>
        </w:rPr>
        <w:t>в системе «дети-дети», «дети – педагоги», «педагоги-педагоги»,</w:t>
      </w:r>
    </w:p>
    <w:p w:rsidR="002D55A0" w:rsidRPr="00386F93" w:rsidRDefault="002D55A0" w:rsidP="002D55A0">
      <w:pPr>
        <w:shd w:val="clear" w:color="auto" w:fill="FFFFFF"/>
        <w:spacing w:after="0" w:line="240" w:lineRule="auto"/>
        <w:jc w:val="center"/>
        <w:rPr>
          <w:rFonts w:ascii="Times New Roman" w:eastAsia="Times New Roman" w:hAnsi="Times New Roman" w:cs="Times New Roman"/>
          <w:sz w:val="24"/>
          <w:szCs w:val="24"/>
        </w:rPr>
      </w:pPr>
      <w:r w:rsidRPr="00386F93">
        <w:rPr>
          <w:rFonts w:ascii="Times New Roman" w:eastAsia="Times New Roman" w:hAnsi="Times New Roman" w:cs="Times New Roman"/>
          <w:sz w:val="24"/>
          <w:szCs w:val="24"/>
        </w:rPr>
        <w:t xml:space="preserve"> «педагоги-родители», «родители-дети»</w:t>
      </w:r>
      <w:r w:rsidR="008C2527">
        <w:rPr>
          <w:rFonts w:ascii="Times New Roman" w:eastAsia="Times New Roman" w:hAnsi="Times New Roman" w:cs="Times New Roman"/>
          <w:sz w:val="24"/>
          <w:szCs w:val="24"/>
        </w:rPr>
        <w:t>.</w:t>
      </w:r>
    </w:p>
    <w:p w:rsidR="00CC02F5" w:rsidRPr="00E94386" w:rsidRDefault="00150138" w:rsidP="00E94386">
      <w:pPr>
        <w:spacing w:line="235" w:lineRule="auto"/>
        <w:ind w:firstLine="567"/>
        <w:jc w:val="both"/>
        <w:rPr>
          <w:rFonts w:ascii="Times New Roman" w:eastAsia="Times New Roman" w:hAnsi="Times New Roman" w:cs="Times New Roman"/>
          <w:sz w:val="24"/>
          <w:szCs w:val="24"/>
        </w:rPr>
      </w:pPr>
      <w:r w:rsidRPr="00150138">
        <w:rPr>
          <w:rFonts w:ascii="Times New Roman" w:eastAsia="Times New Roman" w:hAnsi="Times New Roman" w:cs="Times New Roman"/>
          <w:b/>
          <w:bCs/>
          <w:noProof/>
          <w:color w:val="FFFF00"/>
          <w:sz w:val="24"/>
          <w:szCs w:val="24"/>
        </w:rPr>
        <w:pict>
          <v:shape id="_x0000_s1044" type="#_x0000_t67" style="position:absolute;left:0;text-align:left;margin-left:222.9pt;margin-top:1.65pt;width:34.5pt;height:19.05pt;z-index:251675648" fillcolor="#d99594 [1941]" strokecolor="#d99594 [1941]" strokeweight="1pt">
            <v:fill color2="#f2dbdb [661]" angle="-45" focusposition="1" focussize="" focus="-50%" type="gradient"/>
            <v:shadow on="t" type="perspective" color="#622423 [1605]" opacity=".5" offset="1pt" offset2="-3pt"/>
            <v:textbox style="layout-flow:vertical-ideographic"/>
          </v:shape>
        </w:pict>
      </w:r>
    </w:p>
    <w:p w:rsidR="000E0AC1" w:rsidRPr="00386F93" w:rsidRDefault="000E0AC1" w:rsidP="00CC02F5">
      <w:pPr>
        <w:shd w:val="clear" w:color="auto" w:fill="FFFFFF"/>
        <w:spacing w:after="0" w:line="240" w:lineRule="auto"/>
        <w:jc w:val="center"/>
        <w:rPr>
          <w:rFonts w:ascii="Times New Roman" w:eastAsia="Times New Roman" w:hAnsi="Times New Roman" w:cs="Times New Roman"/>
          <w:b/>
          <w:bCs/>
          <w:color w:val="244061" w:themeColor="accent1" w:themeShade="80"/>
          <w:sz w:val="24"/>
          <w:szCs w:val="24"/>
        </w:rPr>
      </w:pPr>
      <w:r w:rsidRPr="00386F93">
        <w:rPr>
          <w:rFonts w:ascii="Times New Roman" w:eastAsia="Times New Roman" w:hAnsi="Times New Roman" w:cs="Times New Roman"/>
          <w:b/>
          <w:bCs/>
          <w:color w:val="244061" w:themeColor="accent1" w:themeShade="80"/>
          <w:sz w:val="24"/>
          <w:szCs w:val="24"/>
        </w:rPr>
        <w:t>Второй уровень – первичная профилактика</w:t>
      </w:r>
    </w:p>
    <w:p w:rsidR="002E535C" w:rsidRDefault="008C2527" w:rsidP="00E94386">
      <w:pPr>
        <w:shd w:val="clear" w:color="auto" w:fill="FFFFFF"/>
        <w:spacing w:after="0" w:line="240" w:lineRule="auto"/>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Предупреждение ситуаций связанных с суицидальным  поведением</w:t>
      </w:r>
    </w:p>
    <w:p w:rsidR="008559A5" w:rsidRPr="002E535C" w:rsidRDefault="008C2527" w:rsidP="00E94386">
      <w:pPr>
        <w:shd w:val="clear" w:color="auto" w:fill="FFFFFF"/>
        <w:spacing w:after="0" w:line="240" w:lineRule="auto"/>
        <w:ind w:left="720"/>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на стадии   недифференцированных, пассивных мыслей, замыслов</w:t>
      </w:r>
      <w:r w:rsidR="002E535C">
        <w:rPr>
          <w:rFonts w:ascii="Times New Roman" w:eastAsia="Times New Roman" w:hAnsi="Times New Roman" w:cs="Times New Roman"/>
          <w:bCs/>
          <w:sz w:val="24"/>
          <w:szCs w:val="24"/>
        </w:rPr>
        <w:t>.</w:t>
      </w:r>
    </w:p>
    <w:p w:rsidR="002E535C" w:rsidRDefault="008C2527" w:rsidP="00E94386">
      <w:pPr>
        <w:shd w:val="clear" w:color="auto" w:fill="FFFFFF"/>
        <w:spacing w:after="0" w:line="240" w:lineRule="auto"/>
        <w:ind w:left="720"/>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Выделение групп суицидального риска. Сопровождение детей,</w:t>
      </w:r>
    </w:p>
    <w:p w:rsidR="002E535C" w:rsidRDefault="008C2527" w:rsidP="00E94386">
      <w:pPr>
        <w:shd w:val="clear" w:color="auto" w:fill="FFFFFF"/>
        <w:spacing w:after="0" w:line="240" w:lineRule="auto"/>
        <w:ind w:left="720"/>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подростков и их семей группы суицидального риска,  с целью</w:t>
      </w:r>
    </w:p>
    <w:p w:rsidR="002E535C" w:rsidRDefault="008C2527" w:rsidP="00E94386">
      <w:pPr>
        <w:shd w:val="clear" w:color="auto" w:fill="FFFFFF"/>
        <w:spacing w:after="0" w:line="240" w:lineRule="auto"/>
        <w:ind w:left="720"/>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предупреждения самоубийств. Повышение осведомлённости</w:t>
      </w:r>
    </w:p>
    <w:p w:rsidR="002E535C" w:rsidRDefault="008C2527" w:rsidP="00E94386">
      <w:pPr>
        <w:shd w:val="clear" w:color="auto" w:fill="FFFFFF"/>
        <w:spacing w:after="0" w:line="240" w:lineRule="auto"/>
        <w:ind w:left="720"/>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персонала о признаках возможного суицида, факторах</w:t>
      </w:r>
    </w:p>
    <w:p w:rsidR="008559A5" w:rsidRPr="002E535C" w:rsidRDefault="008C2527" w:rsidP="00E94386">
      <w:pPr>
        <w:shd w:val="clear" w:color="auto" w:fill="FFFFFF"/>
        <w:spacing w:after="0" w:line="240" w:lineRule="auto"/>
        <w:ind w:left="720"/>
        <w:jc w:val="center"/>
        <w:rPr>
          <w:rFonts w:ascii="Times New Roman" w:eastAsia="Times New Roman" w:hAnsi="Times New Roman" w:cs="Times New Roman"/>
          <w:bCs/>
          <w:sz w:val="24"/>
          <w:szCs w:val="24"/>
        </w:rPr>
      </w:pPr>
      <w:r w:rsidRPr="002E535C">
        <w:rPr>
          <w:rFonts w:ascii="Times New Roman" w:eastAsia="Times New Roman" w:hAnsi="Times New Roman" w:cs="Times New Roman"/>
          <w:bCs/>
          <w:sz w:val="24"/>
          <w:szCs w:val="24"/>
        </w:rPr>
        <w:t xml:space="preserve">риска и </w:t>
      </w:r>
      <w:proofErr w:type="gramStart"/>
      <w:r w:rsidRPr="002E535C">
        <w:rPr>
          <w:rFonts w:ascii="Times New Roman" w:eastAsia="Times New Roman" w:hAnsi="Times New Roman" w:cs="Times New Roman"/>
          <w:bCs/>
          <w:sz w:val="24"/>
          <w:szCs w:val="24"/>
        </w:rPr>
        <w:t>путях</w:t>
      </w:r>
      <w:proofErr w:type="gramEnd"/>
      <w:r w:rsidRPr="002E535C">
        <w:rPr>
          <w:rFonts w:ascii="Times New Roman" w:eastAsia="Times New Roman" w:hAnsi="Times New Roman" w:cs="Times New Roman"/>
          <w:bCs/>
          <w:sz w:val="24"/>
          <w:szCs w:val="24"/>
        </w:rPr>
        <w:t xml:space="preserve"> действия в этой ситуации</w:t>
      </w:r>
      <w:r>
        <w:rPr>
          <w:rFonts w:ascii="Times New Roman" w:eastAsia="Times New Roman" w:hAnsi="Times New Roman" w:cs="Times New Roman"/>
          <w:bCs/>
          <w:sz w:val="24"/>
          <w:szCs w:val="24"/>
        </w:rPr>
        <w:t>.</w:t>
      </w:r>
    </w:p>
    <w:p w:rsidR="00276B8A" w:rsidRPr="00386F93" w:rsidRDefault="00150138" w:rsidP="00386F93">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7" type="#_x0000_t67" style="position:absolute;left:0;text-align:left;margin-left:219.45pt;margin-top:3.35pt;width:34.5pt;height:22.9pt;z-index:251676672" fillcolor="#d99594 [1941]" strokecolor="#c0504d [3205]" strokeweight="1pt">
            <v:fill color2="#c0504d [3205]" focus="50%" type="gradient"/>
            <v:shadow on="t" type="perspective" color="#622423 [1605]" offset="1pt" offset2="-3pt"/>
            <v:textbox style="layout-flow:vertical-ideographic"/>
          </v:shape>
        </w:pict>
      </w:r>
    </w:p>
    <w:p w:rsidR="00CC02F5" w:rsidRDefault="00CC02F5" w:rsidP="008C2527">
      <w:pPr>
        <w:shd w:val="clear" w:color="auto" w:fill="FFFFFF"/>
        <w:spacing w:after="0" w:line="240" w:lineRule="auto"/>
        <w:rPr>
          <w:rFonts w:ascii="Times New Roman" w:eastAsia="Times New Roman" w:hAnsi="Times New Roman" w:cs="Times New Roman"/>
          <w:b/>
          <w:bCs/>
          <w:color w:val="244061" w:themeColor="accent1" w:themeShade="80"/>
          <w:sz w:val="24"/>
          <w:szCs w:val="24"/>
        </w:rPr>
      </w:pPr>
    </w:p>
    <w:p w:rsidR="000E0AC1" w:rsidRPr="00386F93" w:rsidRDefault="000E0AC1" w:rsidP="00386F93">
      <w:pPr>
        <w:shd w:val="clear" w:color="auto" w:fill="FFFFFF"/>
        <w:spacing w:after="0" w:line="240" w:lineRule="auto"/>
        <w:jc w:val="center"/>
        <w:rPr>
          <w:rFonts w:ascii="Times New Roman" w:eastAsia="Times New Roman" w:hAnsi="Times New Roman" w:cs="Times New Roman"/>
          <w:b/>
          <w:bCs/>
          <w:color w:val="244061" w:themeColor="accent1" w:themeShade="80"/>
          <w:sz w:val="24"/>
          <w:szCs w:val="24"/>
        </w:rPr>
      </w:pPr>
      <w:r w:rsidRPr="00386F93">
        <w:rPr>
          <w:rFonts w:ascii="Times New Roman" w:eastAsia="Times New Roman" w:hAnsi="Times New Roman" w:cs="Times New Roman"/>
          <w:b/>
          <w:bCs/>
          <w:color w:val="244061" w:themeColor="accent1" w:themeShade="80"/>
          <w:sz w:val="24"/>
          <w:szCs w:val="24"/>
        </w:rPr>
        <w:t>Третий уровень – вторичная профилактика</w:t>
      </w:r>
    </w:p>
    <w:p w:rsidR="00386F93" w:rsidRPr="00386F93" w:rsidRDefault="00B44C39" w:rsidP="00386F93">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Предотвращение суицидальных</w:t>
      </w:r>
    </w:p>
    <w:p w:rsidR="00B44C39" w:rsidRPr="00386F93" w:rsidRDefault="00386F93" w:rsidP="00386F93">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намерений  и действий</w:t>
      </w:r>
      <w:r w:rsidR="008C2527">
        <w:rPr>
          <w:rFonts w:ascii="Times New Roman" w:eastAsia="Times New Roman" w:hAnsi="Times New Roman" w:cs="Times New Roman"/>
          <w:bCs/>
          <w:sz w:val="24"/>
          <w:szCs w:val="24"/>
        </w:rPr>
        <w:t>.</w:t>
      </w:r>
    </w:p>
    <w:p w:rsidR="00386F93" w:rsidRDefault="00150138" w:rsidP="00386F93">
      <w:pPr>
        <w:shd w:val="clear" w:color="auto" w:fill="FFFFFF"/>
        <w:spacing w:after="0"/>
        <w:rPr>
          <w:rFonts w:ascii="Times New Roman" w:eastAsia="Times New Roman" w:hAnsi="Times New Roman" w:cs="Times New Roman"/>
          <w:b/>
          <w:bCs/>
          <w:sz w:val="24"/>
          <w:szCs w:val="24"/>
        </w:rPr>
      </w:pPr>
      <w:r w:rsidRPr="00150138">
        <w:rPr>
          <w:rFonts w:ascii="Times New Roman" w:eastAsia="Times New Roman" w:hAnsi="Times New Roman" w:cs="Times New Roman"/>
          <w:b/>
          <w:bCs/>
          <w:noProof/>
          <w:color w:val="FF0000"/>
          <w:sz w:val="24"/>
          <w:szCs w:val="24"/>
        </w:rPr>
        <w:pict>
          <v:shape id="_x0000_s1048" type="#_x0000_t67" style="position:absolute;margin-left:214.65pt;margin-top:-.05pt;width:42.75pt;height:21.85pt;z-index:251677696" fillcolor="#c0504d [3205]" stroked="f" strokeweight="0">
            <v:fill color2="#923633 [2373]" focusposition=".5,.5" focussize="" focus="100%" type="gradientRadial"/>
            <v:shadow on="t" type="perspective" color="#622423 [1605]" offset="1pt" offset2="-3pt"/>
            <v:textbox style="layout-flow:vertical-ideographic"/>
          </v:shape>
        </w:pict>
      </w:r>
    </w:p>
    <w:p w:rsidR="00CC02F5" w:rsidRDefault="00CC02F5" w:rsidP="008C2527">
      <w:pPr>
        <w:shd w:val="clear" w:color="auto" w:fill="FFFFFF"/>
        <w:spacing w:after="0"/>
        <w:rPr>
          <w:rFonts w:ascii="Times New Roman" w:eastAsia="Times New Roman" w:hAnsi="Times New Roman" w:cs="Times New Roman"/>
          <w:b/>
          <w:bCs/>
          <w:color w:val="244061" w:themeColor="accent1" w:themeShade="80"/>
          <w:sz w:val="24"/>
          <w:szCs w:val="24"/>
        </w:rPr>
      </w:pPr>
    </w:p>
    <w:p w:rsidR="00386F93" w:rsidRPr="00386F93" w:rsidRDefault="000E0AC1" w:rsidP="00E94386">
      <w:pPr>
        <w:shd w:val="clear" w:color="auto" w:fill="FFFFFF"/>
        <w:spacing w:after="0" w:line="240" w:lineRule="auto"/>
        <w:jc w:val="center"/>
        <w:rPr>
          <w:rFonts w:ascii="Times New Roman" w:eastAsia="Times New Roman" w:hAnsi="Times New Roman" w:cs="Times New Roman"/>
          <w:b/>
          <w:bCs/>
          <w:color w:val="244061" w:themeColor="accent1" w:themeShade="80"/>
          <w:sz w:val="24"/>
          <w:szCs w:val="24"/>
        </w:rPr>
      </w:pPr>
      <w:r w:rsidRPr="00386F93">
        <w:rPr>
          <w:rFonts w:ascii="Times New Roman" w:eastAsia="Times New Roman" w:hAnsi="Times New Roman" w:cs="Times New Roman"/>
          <w:b/>
          <w:bCs/>
          <w:color w:val="244061" w:themeColor="accent1" w:themeShade="80"/>
          <w:sz w:val="24"/>
          <w:szCs w:val="24"/>
        </w:rPr>
        <w:t xml:space="preserve">Четвёртый уровень – </w:t>
      </w:r>
      <w:proofErr w:type="gramStart"/>
      <w:r w:rsidRPr="00386F93">
        <w:rPr>
          <w:rFonts w:ascii="Times New Roman" w:eastAsia="Times New Roman" w:hAnsi="Times New Roman" w:cs="Times New Roman"/>
          <w:b/>
          <w:bCs/>
          <w:color w:val="244061" w:themeColor="accent1" w:themeShade="80"/>
          <w:sz w:val="24"/>
          <w:szCs w:val="24"/>
        </w:rPr>
        <w:t>третичная</w:t>
      </w:r>
      <w:proofErr w:type="gramEnd"/>
    </w:p>
    <w:p w:rsidR="000E0AC1" w:rsidRDefault="000E0AC1" w:rsidP="00E94386">
      <w:pPr>
        <w:shd w:val="clear" w:color="auto" w:fill="FFFFFF"/>
        <w:spacing w:after="0" w:line="240" w:lineRule="auto"/>
        <w:jc w:val="center"/>
        <w:rPr>
          <w:rFonts w:ascii="Times New Roman" w:eastAsia="Times New Roman" w:hAnsi="Times New Roman" w:cs="Times New Roman"/>
          <w:b/>
          <w:bCs/>
          <w:sz w:val="24"/>
          <w:szCs w:val="24"/>
        </w:rPr>
      </w:pPr>
      <w:r w:rsidRPr="00386F93">
        <w:rPr>
          <w:rFonts w:ascii="Times New Roman" w:eastAsia="Times New Roman" w:hAnsi="Times New Roman" w:cs="Times New Roman"/>
          <w:b/>
          <w:bCs/>
          <w:color w:val="244061" w:themeColor="accent1" w:themeShade="80"/>
          <w:sz w:val="24"/>
          <w:szCs w:val="24"/>
        </w:rPr>
        <w:t>профилактика</w:t>
      </w:r>
    </w:p>
    <w:p w:rsidR="00386F93" w:rsidRP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Организация социальной и</w:t>
      </w:r>
    </w:p>
    <w:p w:rsidR="00CC02F5" w:rsidRDefault="00386F93"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 xml:space="preserve">психологической </w:t>
      </w:r>
    </w:p>
    <w:p w:rsidR="00386F93" w:rsidRPr="00386F93" w:rsidRDefault="00386F93"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реабилитационной</w:t>
      </w:r>
    </w:p>
    <w:p w:rsidR="00386F93" w:rsidRP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работы  с суицидентом</w:t>
      </w:r>
    </w:p>
    <w:p w:rsidR="00386F93" w:rsidRP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 xml:space="preserve"> и его окружением</w:t>
      </w:r>
    </w:p>
    <w:p w:rsidR="00386F93" w:rsidRP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 xml:space="preserve"> по снижению</w:t>
      </w:r>
    </w:p>
    <w:p w:rsid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 xml:space="preserve"> последствий и </w:t>
      </w:r>
    </w:p>
    <w:p w:rsidR="00386F93" w:rsidRP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 xml:space="preserve">устранению </w:t>
      </w:r>
    </w:p>
    <w:p w:rsidR="00386F93" w:rsidRDefault="00B44C39" w:rsidP="00E94386">
      <w:pPr>
        <w:shd w:val="clear" w:color="auto" w:fill="FFFFFF"/>
        <w:spacing w:after="0" w:line="240" w:lineRule="auto"/>
        <w:jc w:val="center"/>
        <w:rPr>
          <w:rFonts w:ascii="Times New Roman" w:eastAsia="Times New Roman" w:hAnsi="Times New Roman" w:cs="Times New Roman"/>
          <w:bCs/>
          <w:sz w:val="24"/>
          <w:szCs w:val="24"/>
        </w:rPr>
      </w:pPr>
      <w:r w:rsidRPr="00386F93">
        <w:rPr>
          <w:rFonts w:ascii="Times New Roman" w:eastAsia="Times New Roman" w:hAnsi="Times New Roman" w:cs="Times New Roman"/>
          <w:bCs/>
          <w:sz w:val="24"/>
          <w:szCs w:val="24"/>
        </w:rPr>
        <w:t xml:space="preserve">повторных </w:t>
      </w:r>
    </w:p>
    <w:p w:rsidR="002E535C" w:rsidRDefault="00555DF7" w:rsidP="00E94386">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попыток</w:t>
      </w:r>
    </w:p>
    <w:p w:rsidR="00555DF7" w:rsidRPr="00555DF7" w:rsidRDefault="00555DF7" w:rsidP="00555DF7">
      <w:pPr>
        <w:shd w:val="clear" w:color="auto" w:fill="FFFFFF"/>
        <w:spacing w:after="0"/>
        <w:jc w:val="center"/>
        <w:rPr>
          <w:rFonts w:ascii="Times New Roman" w:eastAsia="Times New Roman" w:hAnsi="Times New Roman" w:cs="Times New Roman"/>
          <w:bCs/>
          <w:sz w:val="24"/>
          <w:szCs w:val="24"/>
        </w:rPr>
      </w:pPr>
    </w:p>
    <w:p w:rsidR="00442A89" w:rsidRDefault="00442A89" w:rsidP="00442A89">
      <w:pPr>
        <w:shd w:val="clear" w:color="auto" w:fill="FFFFFF"/>
        <w:spacing w:after="0" w:line="240" w:lineRule="auto"/>
        <w:jc w:val="center"/>
        <w:rPr>
          <w:rFonts w:ascii="Times New Roman" w:eastAsia="Times New Roman" w:hAnsi="Times New Roman" w:cs="Times New Roman"/>
          <w:b/>
          <w:bCs/>
          <w:sz w:val="24"/>
          <w:szCs w:val="24"/>
        </w:rPr>
      </w:pPr>
      <w:r w:rsidRPr="00442A89">
        <w:rPr>
          <w:rFonts w:ascii="Times New Roman" w:eastAsia="Times New Roman" w:hAnsi="Times New Roman" w:cs="Times New Roman"/>
          <w:b/>
          <w:bCs/>
          <w:sz w:val="24"/>
          <w:szCs w:val="24"/>
        </w:rPr>
        <w:lastRenderedPageBreak/>
        <w:t xml:space="preserve">Система работы образовательной организации по предупреждению суицидального (девиантного) поведения </w:t>
      </w:r>
      <w:proofErr w:type="gramStart"/>
      <w:r w:rsidRPr="00442A89">
        <w:rPr>
          <w:rFonts w:ascii="Times New Roman" w:eastAsia="Times New Roman" w:hAnsi="Times New Roman" w:cs="Times New Roman"/>
          <w:b/>
          <w:bCs/>
          <w:sz w:val="24"/>
          <w:szCs w:val="24"/>
        </w:rPr>
        <w:t>обучающихся</w:t>
      </w:r>
      <w:proofErr w:type="gramEnd"/>
    </w:p>
    <w:p w:rsidR="00587A5B" w:rsidRPr="00442A89" w:rsidRDefault="00587A5B" w:rsidP="00442A89">
      <w:pPr>
        <w:shd w:val="clear" w:color="auto" w:fill="FFFFFF"/>
        <w:spacing w:after="0" w:line="240" w:lineRule="auto"/>
        <w:jc w:val="center"/>
        <w:rPr>
          <w:rFonts w:ascii="Times New Roman" w:eastAsia="Times New Roman" w:hAnsi="Times New Roman" w:cs="Times New Roman"/>
          <w:b/>
          <w:bCs/>
          <w:sz w:val="24"/>
          <w:szCs w:val="24"/>
        </w:rPr>
      </w:pPr>
    </w:p>
    <w:tbl>
      <w:tblPr>
        <w:tblW w:w="11199" w:type="dxa"/>
        <w:tblInd w:w="-983" w:type="dxa"/>
        <w:tblCellMar>
          <w:left w:w="0" w:type="dxa"/>
          <w:right w:w="0" w:type="dxa"/>
        </w:tblCellMar>
        <w:tblLook w:val="0600"/>
      </w:tblPr>
      <w:tblGrid>
        <w:gridCol w:w="1793"/>
        <w:gridCol w:w="1879"/>
        <w:gridCol w:w="1885"/>
        <w:gridCol w:w="1975"/>
        <w:gridCol w:w="1833"/>
        <w:gridCol w:w="1834"/>
      </w:tblGrid>
      <w:tr w:rsidR="00F80F86" w:rsidRPr="00F80F86" w:rsidTr="00587A5B">
        <w:trPr>
          <w:trHeight w:val="689"/>
        </w:trPr>
        <w:tc>
          <w:tcPr>
            <w:tcW w:w="17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line="86" w:lineRule="atLeast"/>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Участники  профилактической работы</w:t>
            </w:r>
          </w:p>
        </w:tc>
        <w:tc>
          <w:tcPr>
            <w:tcW w:w="940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587A5B" w:rsidP="00587A5B">
            <w:pPr>
              <w:spacing w:after="0" w:line="240" w:lineRule="auto"/>
              <w:jc w:val="center"/>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Направления  деятельности</w:t>
            </w:r>
          </w:p>
        </w:tc>
      </w:tr>
      <w:tr w:rsidR="00F80F86" w:rsidRPr="00F80F86" w:rsidTr="00894606">
        <w:trPr>
          <w:trHeight w:val="6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2A89" w:rsidRPr="00F80F86" w:rsidRDefault="00442A89" w:rsidP="00442A89">
            <w:pPr>
              <w:spacing w:after="0" w:line="240" w:lineRule="auto"/>
              <w:rPr>
                <w:rFonts w:ascii="Arial" w:eastAsia="Times New Roman" w:hAnsi="Arial" w:cs="Arial"/>
                <w:color w:val="000000" w:themeColor="text1"/>
                <w:sz w:val="36"/>
                <w:szCs w:val="36"/>
              </w:rPr>
            </w:pP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Диагностическая работа</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Коррекционная работа</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Консультативная работа</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Просветительская работа</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Профилактическая работа</w:t>
            </w:r>
          </w:p>
        </w:tc>
      </w:tr>
      <w:tr w:rsidR="00F80F86" w:rsidRPr="00F80F86" w:rsidTr="00894606">
        <w:trPr>
          <w:trHeight w:val="7760"/>
        </w:trPr>
        <w:tc>
          <w:tcPr>
            <w:tcW w:w="1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Администрация образовательной организации</w:t>
            </w:r>
          </w:p>
          <w:p w:rsidR="00442A89" w:rsidRPr="00F80F86" w:rsidRDefault="00442A89" w:rsidP="00442A89">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(директор, заместитель директора)</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Мониторинг кадровых, финансовых, материально-технических, научно-методических, информационных условий, созданных  в образовательной организации по решению вопроса профилактики суицидального поведения.</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Мониторинг качества и эффективности  проводимой диагностической работы в ОО.</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Организация работы ППк ОО по итогам диагностической работы.</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Организация совещаний, заседаний педагогического совета по результатам диагностики.</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5. Определение критериев по изучению эффективности деятельности учреждения по данному направлению.</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Мониторинг качества и эффективности  проводимой коррекционной работы в ОО.</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2. Создание кадровых, материально-технических, методических условий по организации</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 коррекционной </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работы  в ОО.</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3. Специальная профессиональная подготовка </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учителей, специалистов ОО по организации </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коррекционной работы.</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4. Организация работы Школьной службы </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медиации (примирения), ППк.</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16"/>
                <w:szCs w:val="16"/>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5. Подготовка пакета нормативно-методических документов по</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организации работы ОО </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по данному направлению.</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работы консультативного пункта на базе ОО.</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2. Организация условий для проведения индивидуальных и групповых, семейных консультаций                      (консультативный </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кабинет, оборудование).</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3. Организация условий для повышения профессионального мастерства специалистов по освоению новых технологий консультативной деятельности.</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4. Подготовка пакета нормативно-</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методических </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документов по организации работы </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ОО по данному направлению.</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работы родительских</w:t>
            </w: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 клубов (школ) для повышения психолого-педагогической компетентности  родителей  (законных представителей).</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2. Организация работы педагогических мастерских, методических объединений для педагогов по вопросам профилактики девиантного поведения.</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3. Подготовка буклетов, брошюр для педагогов, родителей, обучающихся по вопросам профилактики.</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4. Размещение информации на сайте ОО.</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0" w:line="240" w:lineRule="auto"/>
              <w:jc w:val="center"/>
              <w:rPr>
                <w:rFonts w:ascii="Arial" w:eastAsia="Times New Roman" w:hAnsi="Arial" w:cs="Arial"/>
                <w:color w:val="000000" w:themeColor="text1"/>
                <w:sz w:val="16"/>
                <w:szCs w:val="16"/>
              </w:rPr>
            </w:pPr>
            <w:r w:rsidRPr="00F80F86">
              <w:rPr>
                <w:rFonts w:ascii="Times New Roman" w:eastAsia="Times New Roman" w:hAnsi="Times New Roman" w:cs="Times New Roman"/>
                <w:color w:val="000000" w:themeColor="text1"/>
                <w:kern w:val="24"/>
                <w:sz w:val="20"/>
                <w:szCs w:val="20"/>
              </w:rPr>
              <w:t>1. Организация работы волонтерского клуба.</w:t>
            </w:r>
          </w:p>
          <w:p w:rsidR="00442A89" w:rsidRPr="00F80F86" w:rsidRDefault="00442A89" w:rsidP="00442A89">
            <w:pPr>
              <w:spacing w:after="0" w:line="240" w:lineRule="auto"/>
              <w:jc w:val="center"/>
              <w:rPr>
                <w:rFonts w:ascii="Arial" w:eastAsia="Times New Roman" w:hAnsi="Arial" w:cs="Arial"/>
                <w:color w:val="000000" w:themeColor="text1"/>
                <w:sz w:val="16"/>
                <w:szCs w:val="16"/>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2. Организация работы Службы медиации (примирения) ОО.</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3. Организация работы Совета профилактики.</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4. Организация работы     по изучению качества организации работы по профилактике девиантного поведения в ОО. Разработка критериев эффективности  профилактической работы.</w:t>
            </w:r>
          </w:p>
        </w:tc>
      </w:tr>
      <w:tr w:rsidR="00F80F86" w:rsidRPr="00F80F86" w:rsidTr="00894606">
        <w:trPr>
          <w:trHeight w:val="7760"/>
        </w:trPr>
        <w:tc>
          <w:tcPr>
            <w:tcW w:w="1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C2527" w:rsidRDefault="00442A89" w:rsidP="008C2527">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lastRenderedPageBreak/>
              <w:t>Педагоги-</w:t>
            </w:r>
          </w:p>
          <w:p w:rsidR="00442A89" w:rsidRPr="00F80F86" w:rsidRDefault="00442A89" w:rsidP="008C2527">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психологи</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AE20D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Диагностика с целью выявления группы риска- особенностей личности и поведения, мотивационной сферы и динамики её развития, эмоционально-волевой сферы (уровень тревожности, активности, актуальные страхи)</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и динамики  развития, влияния эмоционального состояния на процесс обучения, удовлетворённости различными сторонами образовательного процесса, личностной сферы </w:t>
            </w:r>
          </w:p>
          <w:p w:rsidR="00AE20D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(самооценка, потребность в достижении, </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уровень коммуникации, ценностные ориентации) и динамика её развития).</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AE20D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2. </w:t>
            </w:r>
            <w:r w:rsidR="00AE20D9" w:rsidRPr="00F80F86">
              <w:rPr>
                <w:rFonts w:ascii="Times New Roman" w:eastAsia="Times New Roman" w:hAnsi="Times New Roman" w:cs="Times New Roman"/>
                <w:color w:val="000000" w:themeColor="text1"/>
                <w:kern w:val="24"/>
                <w:sz w:val="20"/>
                <w:szCs w:val="20"/>
              </w:rPr>
              <w:t>Диагностика,</w:t>
            </w:r>
            <w:r w:rsidRPr="00F80F86">
              <w:rPr>
                <w:rFonts w:ascii="Times New Roman" w:eastAsia="Times New Roman" w:hAnsi="Times New Roman" w:cs="Times New Roman"/>
                <w:color w:val="000000" w:themeColor="text1"/>
                <w:kern w:val="24"/>
                <w:sz w:val="20"/>
                <w:szCs w:val="20"/>
              </w:rPr>
              <w:t xml:space="preserve"> направленная на изучение  уровня тревожности,  степени выраженности суицидальных намерений. </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Диагностика детско-родительских отношений.</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Диагностика психологического климата в детском и педагогическом коллективах.</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AE20D9" w:rsidRPr="00F80F86" w:rsidRDefault="00442A89" w:rsidP="00AE20D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5. Диагностика по выявлению трудностей в обучении.</w:t>
            </w:r>
          </w:p>
          <w:p w:rsidR="00AE20D9" w:rsidRPr="00F80F86" w:rsidRDefault="00442A89" w:rsidP="00AE20D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6. Изучение социально-психологического портрета вновь прибывших детей.</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7. Наблюдение за адаптацией вновь прибывших детей.</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Применение коррекционных программ направленных на устранение трудностей в личностной, поведенческой, мотивационной эмоционально-волевой  сферах. Реализация индивидуальных программ сопровождения для несовершеннолетних, находящихся</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в «зоне риска» суицидального поведения.</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AE20D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2. Организация и проведение </w:t>
            </w:r>
            <w:proofErr w:type="gramStart"/>
            <w:r w:rsidRPr="00F80F86">
              <w:rPr>
                <w:rFonts w:ascii="Times New Roman" w:eastAsia="Times New Roman" w:hAnsi="Times New Roman" w:cs="Times New Roman"/>
                <w:color w:val="000000" w:themeColor="text1"/>
                <w:kern w:val="24"/>
                <w:sz w:val="20"/>
                <w:szCs w:val="20"/>
              </w:rPr>
              <w:t>групповых</w:t>
            </w:r>
            <w:proofErr w:type="gramEnd"/>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тренингов устойчивости к негативному социальному влиянию, тренингов аффективно-ценностного обучения, тренингов формирования жизненных навыков.</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Проведение тематических классных часов, направленных на формирование у обучающихся ценностного отношения к жизни.</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4. Проведение с учащимися круглых тематических столов.  </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5. Вовлечение обучающи</w:t>
            </w:r>
            <w:r w:rsidR="00894606" w:rsidRPr="00F80F86">
              <w:rPr>
                <w:rFonts w:ascii="Times New Roman" w:eastAsia="Times New Roman" w:hAnsi="Times New Roman" w:cs="Times New Roman"/>
                <w:color w:val="000000" w:themeColor="text1"/>
                <w:kern w:val="24"/>
                <w:sz w:val="20"/>
                <w:szCs w:val="20"/>
              </w:rPr>
              <w:t>хся</w:t>
            </w:r>
            <w:r w:rsidR="00442A89" w:rsidRPr="00F80F86">
              <w:rPr>
                <w:rFonts w:ascii="Times New Roman" w:eastAsia="Times New Roman" w:hAnsi="Times New Roman" w:cs="Times New Roman"/>
                <w:color w:val="000000" w:themeColor="text1"/>
                <w:kern w:val="24"/>
                <w:sz w:val="20"/>
                <w:szCs w:val="20"/>
              </w:rPr>
              <w:t xml:space="preserve"> в волонтёрскую деятельность.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и проведение индивидуальных семейных, групповых консультаций с обучающимися, родителями (законными представителями) по вопросам формирования конструктивных детско-родительских взаимоотношений, по формированию позитивных жизненных</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ценностей и установок и т.д.</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Организация и проведение индивидуальных и групповых консультаций для педагогов по вопросам возрастной психологии, конфликтологии, девиантологии.</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Организация работы психологических гостиных, родительских клубов, детско-родительских тренингов.</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Подготовка памяток, буклетов с методическими рекомендациями для педагогов по работе с  детьми с агрессивным и аутоагрессивным поведением.</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и проведение тематических акций, декадников по вопросам профилактики девиантного поведения, по формированию ЗОЖ.</w:t>
            </w:r>
          </w:p>
          <w:p w:rsidR="00894606" w:rsidRPr="00F80F86" w:rsidRDefault="00894606"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Повышение психолого-педагогической компетентности педагогов ОО через проведение круглых столов, семинаров-практикумов, лекториев.</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AE20D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3. Проведение родительских </w:t>
            </w: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клубов (школ), тренингов  детско-родительских.</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Подготовка буклетов, памяток с рекомендациями, с последующим размещением на сайте учреждения, в информационных уголках ОО.</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5. Проведение ролевых игр дискуссий.</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1. Проведение тематических классных часов, психологических занятий </w:t>
            </w:r>
            <w:proofErr w:type="gramStart"/>
            <w:r w:rsidRPr="00F80F86">
              <w:rPr>
                <w:rFonts w:ascii="Times New Roman" w:eastAsia="Times New Roman" w:hAnsi="Times New Roman" w:cs="Times New Roman"/>
                <w:color w:val="000000" w:themeColor="text1"/>
                <w:kern w:val="24"/>
                <w:sz w:val="20"/>
                <w:szCs w:val="20"/>
              </w:rPr>
              <w:t>с</w:t>
            </w:r>
            <w:proofErr w:type="gramEnd"/>
          </w:p>
          <w:p w:rsidR="00442A89" w:rsidRPr="00F80F86" w:rsidRDefault="00894606"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использо</w:t>
            </w:r>
            <w:r w:rsidR="00442A89" w:rsidRPr="00F80F86">
              <w:rPr>
                <w:rFonts w:ascii="Times New Roman" w:eastAsia="Times New Roman" w:hAnsi="Times New Roman" w:cs="Times New Roman"/>
                <w:color w:val="000000" w:themeColor="text1"/>
                <w:kern w:val="24"/>
                <w:sz w:val="20"/>
                <w:szCs w:val="20"/>
              </w:rPr>
              <w:t>ванием методов "мозгового штурма", синектики, "Я- сообщения", "Метода активного слушания" библиотерапии, арттерапии</w:t>
            </w:r>
            <w:r w:rsidRPr="00F80F86">
              <w:rPr>
                <w:rFonts w:ascii="Times New Roman" w:eastAsia="Times New Roman" w:hAnsi="Times New Roman" w:cs="Times New Roman"/>
                <w:color w:val="000000" w:themeColor="text1"/>
                <w:kern w:val="24"/>
                <w:sz w:val="20"/>
                <w:szCs w:val="20"/>
              </w:rPr>
              <w:t>.</w:t>
            </w:r>
          </w:p>
          <w:p w:rsidR="00894606" w:rsidRPr="00F80F86" w:rsidRDefault="00894606"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Участие в организации работы волонтерского клуба.</w:t>
            </w:r>
          </w:p>
          <w:p w:rsidR="00AE20D9" w:rsidRPr="00F80F86" w:rsidRDefault="00AE20D9" w:rsidP="00AE20D9">
            <w:pPr>
              <w:spacing w:after="0" w:line="240" w:lineRule="auto"/>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Участие в организации работы Службы медиации  (примирения) ОО.</w:t>
            </w:r>
          </w:p>
          <w:p w:rsidR="00AE20D9" w:rsidRPr="00F80F86" w:rsidRDefault="00AE20D9" w:rsidP="00442A89">
            <w:pPr>
              <w:spacing w:after="0" w:line="240" w:lineRule="auto"/>
              <w:jc w:val="center"/>
              <w:rPr>
                <w:rFonts w:ascii="Times New Roman" w:eastAsia="Times New Roman" w:hAnsi="Times New Roman" w:cs="Times New Roman"/>
                <w:color w:val="000000" w:themeColor="text1"/>
                <w:kern w:val="24"/>
                <w:sz w:val="20"/>
                <w:szCs w:val="20"/>
              </w:rPr>
            </w:pPr>
          </w:p>
          <w:p w:rsidR="00442A89" w:rsidRPr="00F80F86" w:rsidRDefault="00442A89" w:rsidP="00442A89">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Участие в организации работы Совета профилактики.</w:t>
            </w:r>
          </w:p>
        </w:tc>
      </w:tr>
      <w:tr w:rsidR="00F80F86" w:rsidRPr="00F80F86" w:rsidTr="00894606">
        <w:trPr>
          <w:trHeight w:val="7760"/>
        </w:trPr>
        <w:tc>
          <w:tcPr>
            <w:tcW w:w="1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894606" w:rsidRDefault="00894606" w:rsidP="00894606">
            <w:pPr>
              <w:spacing w:after="195"/>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lastRenderedPageBreak/>
              <w:t>Социальные педагоги</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Выявление детей и семей, находящихся в трудной</w:t>
            </w:r>
          </w:p>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жизненной ситуации и социально </w:t>
            </w:r>
          </w:p>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опасном </w:t>
            </w: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положении.</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Исследование социально-бытовых условий</w:t>
            </w:r>
          </w:p>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проживания.</w:t>
            </w:r>
          </w:p>
          <w:p w:rsidR="00587A5B" w:rsidRPr="00F80F8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3. Составление банка данных детей и семей, находящихся в </w:t>
            </w:r>
            <w:proofErr w:type="gramStart"/>
            <w:r w:rsidRPr="00F80F86">
              <w:rPr>
                <w:rFonts w:ascii="Times New Roman" w:eastAsia="Times New Roman" w:hAnsi="Times New Roman" w:cs="Times New Roman"/>
                <w:color w:val="000000" w:themeColor="text1"/>
                <w:kern w:val="24"/>
                <w:sz w:val="20"/>
                <w:szCs w:val="20"/>
              </w:rPr>
              <w:t>трудной</w:t>
            </w:r>
            <w:proofErr w:type="gramEnd"/>
          </w:p>
          <w:p w:rsidR="000D26DC" w:rsidRPr="00F80F86" w:rsidRDefault="000D26DC"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ж</w:t>
            </w:r>
            <w:r w:rsidR="00894606" w:rsidRPr="00F80F86">
              <w:rPr>
                <w:rFonts w:ascii="Times New Roman" w:eastAsia="Times New Roman" w:hAnsi="Times New Roman" w:cs="Times New Roman"/>
                <w:color w:val="000000" w:themeColor="text1"/>
                <w:kern w:val="24"/>
                <w:sz w:val="20"/>
                <w:szCs w:val="20"/>
              </w:rPr>
              <w:t>изненной</w:t>
            </w:r>
          </w:p>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ситуации и социально-опасном положении.</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составлении индивидуальных программ реабилитации для  детей и семей, находящихся в трудной жизненной ситуации и социально-опасном положении.</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1. Организация и проведение индивидуальных групповых консультаций с обучающимися с девиантными формами поведения, родителями </w:t>
            </w:r>
          </w:p>
          <w:p w:rsidR="00587A5B"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(законными представителями) по вопросам формирования конструктивных детско-родительских взаимоотношений,</w:t>
            </w:r>
          </w:p>
          <w:p w:rsidR="00587A5B"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по формированию позитивных жизненных</w:t>
            </w: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ценностей и установок и т.д.</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Организация и проведение индивидуальных и групповых консультаций для педагогов.</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Организация и проведение консультаций с обучающимися имеющими</w:t>
            </w: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пропуски занятий без уважительной причины.</w:t>
            </w: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p>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проведении тематических акций, декадников по вопросам профилактики девиантного поведения, по формированию ЗОЖ.</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Участие в проведении родительских собраний, клубов (школ).</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3.Подготовка буклетов, памяток с рекомендациями, с последующим размещением на сайте учреждения, в информационных уголках ОО по юридическим и правовым </w:t>
            </w:r>
          </w:p>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вопросам.</w:t>
            </w:r>
          </w:p>
          <w:p w:rsidR="00587A5B" w:rsidRPr="00F80F8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4. Организация и проведение деловых игр, дискуссий, мини лекций для обучающихся по правовым </w:t>
            </w:r>
          </w:p>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вопросам.</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организации работы волонтёрского клуба.</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Участие в организации работы Службы медиации (примирения) ОО.</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0D26DC"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Участие в организации</w:t>
            </w:r>
          </w:p>
          <w:p w:rsidR="00894606" w:rsidRPr="00F80F8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работы Совета профилактики.</w:t>
            </w:r>
          </w:p>
          <w:p w:rsidR="00587A5B" w:rsidRPr="00894606" w:rsidRDefault="00587A5B" w:rsidP="00894606">
            <w:pPr>
              <w:spacing w:after="0" w:line="240" w:lineRule="auto"/>
              <w:jc w:val="center"/>
              <w:rPr>
                <w:rFonts w:ascii="Times New Roman" w:eastAsia="Times New Roman" w:hAnsi="Times New Roman" w:cs="Times New Roman"/>
                <w:color w:val="000000" w:themeColor="text1"/>
                <w:kern w:val="24"/>
                <w:sz w:val="20"/>
                <w:szCs w:val="20"/>
              </w:rPr>
            </w:pPr>
          </w:p>
          <w:p w:rsidR="00894606" w:rsidRPr="00894606" w:rsidRDefault="00894606" w:rsidP="00894606">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Участие в проведении тематических акций, бесед по вопросам девиантного поведения, по формированию ЗОЖ с родителями (законными представителями), обучающимися.</w:t>
            </w:r>
          </w:p>
        </w:tc>
      </w:tr>
      <w:tr w:rsidR="00F80F86" w:rsidRPr="00F80F86" w:rsidTr="00587A5B">
        <w:trPr>
          <w:trHeight w:val="7760"/>
        </w:trPr>
        <w:tc>
          <w:tcPr>
            <w:tcW w:w="179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587A5B" w:rsidRPr="00587A5B" w:rsidRDefault="00587A5B" w:rsidP="00587A5B">
            <w:pPr>
              <w:spacing w:after="195"/>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lastRenderedPageBreak/>
              <w:t>Классные руководители</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Изучение психолого-педагогического  статуса  обучающихся  класса.</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Составление социального паспорта класса.</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Выявление обучающихся, испытывающих трудности в обучении, поведении.</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Участие в заседаниях ППк, школьных советах.</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Проведение тематических классных часов, направленных на формирование у обучающихся  ценностного отношения к жизни, конструктивных навыков бесконфликтного общения.</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Участие в составлении индивидуальных программ реабилитации.</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Создание и поддержание благоприятного психологического климата в классном коллективе.</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4. Разработка индивидуальных маршрутов </w:t>
            </w: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занятости для детей по направлению дополнительного образования</w:t>
            </w: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(в том числе в каникулярный период времени).</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5. Вовлечение подростков группы риска </w:t>
            </w:r>
            <w:proofErr w:type="gramStart"/>
            <w:r w:rsidRPr="00F80F86">
              <w:rPr>
                <w:rFonts w:ascii="Times New Roman" w:eastAsia="Times New Roman" w:hAnsi="Times New Roman" w:cs="Times New Roman"/>
                <w:color w:val="000000" w:themeColor="text1"/>
                <w:kern w:val="24"/>
                <w:sz w:val="20"/>
                <w:szCs w:val="20"/>
              </w:rPr>
              <w:t>в</w:t>
            </w:r>
            <w:proofErr w:type="gramEnd"/>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деятельность творческих объединений по интересам, </w:t>
            </w: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создание ситуации успеха </w:t>
            </w:r>
            <w:proofErr w:type="gramStart"/>
            <w:r w:rsidRPr="00F80F86">
              <w:rPr>
                <w:rFonts w:ascii="Times New Roman" w:eastAsia="Times New Roman" w:hAnsi="Times New Roman" w:cs="Times New Roman"/>
                <w:color w:val="000000" w:themeColor="text1"/>
                <w:kern w:val="24"/>
                <w:sz w:val="20"/>
                <w:szCs w:val="20"/>
              </w:rPr>
              <w:t>во</w:t>
            </w:r>
            <w:proofErr w:type="gramEnd"/>
            <w:r w:rsidRPr="00F80F86">
              <w:rPr>
                <w:rFonts w:ascii="Times New Roman" w:eastAsia="Times New Roman" w:hAnsi="Times New Roman" w:cs="Times New Roman"/>
                <w:color w:val="000000" w:themeColor="text1"/>
                <w:kern w:val="24"/>
                <w:sz w:val="20"/>
                <w:szCs w:val="20"/>
              </w:rPr>
              <w:t xml:space="preserve"> внешкольной </w:t>
            </w: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среде.</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1. Консультирование родителей (законных представителей) по устранению возникающих трудностей </w:t>
            </w:r>
            <w:proofErr w:type="gramStart"/>
            <w:r w:rsidRPr="00F80F86">
              <w:rPr>
                <w:rFonts w:ascii="Times New Roman" w:eastAsia="Times New Roman" w:hAnsi="Times New Roman" w:cs="Times New Roman"/>
                <w:color w:val="000000" w:themeColor="text1"/>
                <w:kern w:val="24"/>
                <w:sz w:val="20"/>
                <w:szCs w:val="20"/>
              </w:rPr>
              <w:t>у</w:t>
            </w:r>
            <w:proofErr w:type="gramEnd"/>
            <w:r w:rsidRPr="00F80F86">
              <w:rPr>
                <w:rFonts w:ascii="Times New Roman" w:eastAsia="Times New Roman" w:hAnsi="Times New Roman" w:cs="Times New Roman"/>
                <w:color w:val="000000" w:themeColor="text1"/>
                <w:kern w:val="24"/>
                <w:sz w:val="20"/>
                <w:szCs w:val="20"/>
              </w:rPr>
              <w:t xml:space="preserve"> обучающихся в обучении, </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поведении.</w:t>
            </w: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2. Консультирование обучающихся  по поиску конструктивных </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путей выхода из трудной жизненной ситуации.</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Проведение родительских собраний с родителями  (законными представителями)  по вопросам профилактики девиантного поведения.</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2. Участие в обучающих семинарах, семинарах </w:t>
            </w:r>
            <w:proofErr w:type="gramStart"/>
            <w:r w:rsidRPr="00F80F86">
              <w:rPr>
                <w:rFonts w:ascii="Times New Roman" w:eastAsia="Times New Roman" w:hAnsi="Times New Roman" w:cs="Times New Roman"/>
                <w:color w:val="000000" w:themeColor="text1"/>
                <w:kern w:val="24"/>
                <w:sz w:val="20"/>
                <w:szCs w:val="20"/>
              </w:rPr>
              <w:t>-п</w:t>
            </w:r>
            <w:proofErr w:type="gramEnd"/>
            <w:r w:rsidRPr="00F80F86">
              <w:rPr>
                <w:rFonts w:ascii="Times New Roman" w:eastAsia="Times New Roman" w:hAnsi="Times New Roman" w:cs="Times New Roman"/>
                <w:color w:val="000000" w:themeColor="text1"/>
                <w:kern w:val="24"/>
                <w:sz w:val="20"/>
                <w:szCs w:val="20"/>
              </w:rPr>
              <w:t>рактикумах, лекториях.</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Организация и проведение</w:t>
            </w:r>
          </w:p>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деловых игр, дискуссий, мини лекций для учащихся по вопросам ЗОЖ, по вопросу формирования позитивных жизненных ценностей.</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Контроль пропусков занятий без неуважительной причины.</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587A5B" w:rsidRPr="00F80F86"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проведении тематических акций, бесед по вопросам девиантного поведения, по формированию ЗОЖ с родителями (законными представителями), обучающимися.</w:t>
            </w: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p>
          <w:p w:rsidR="00587A5B" w:rsidRPr="00587A5B" w:rsidRDefault="00587A5B" w:rsidP="00587A5B">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2. Участие в семинарах, семинарах </w:t>
            </w:r>
            <w:proofErr w:type="gramStart"/>
            <w:r w:rsidRPr="00F80F86">
              <w:rPr>
                <w:rFonts w:ascii="Times New Roman" w:eastAsia="Times New Roman" w:hAnsi="Times New Roman" w:cs="Times New Roman"/>
                <w:color w:val="000000" w:themeColor="text1"/>
                <w:kern w:val="24"/>
                <w:sz w:val="20"/>
                <w:szCs w:val="20"/>
              </w:rPr>
              <w:t>-п</w:t>
            </w:r>
            <w:proofErr w:type="gramEnd"/>
            <w:r w:rsidRPr="00F80F86">
              <w:rPr>
                <w:rFonts w:ascii="Times New Roman" w:eastAsia="Times New Roman" w:hAnsi="Times New Roman" w:cs="Times New Roman"/>
                <w:color w:val="000000" w:themeColor="text1"/>
                <w:kern w:val="24"/>
                <w:sz w:val="20"/>
                <w:szCs w:val="20"/>
              </w:rPr>
              <w:t>рактикумах, лекториях.</w:t>
            </w:r>
          </w:p>
        </w:tc>
      </w:tr>
    </w:tbl>
    <w:p w:rsidR="00442A89" w:rsidRPr="00F80F86" w:rsidRDefault="00442A89" w:rsidP="00284A76">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tbl>
      <w:tblPr>
        <w:tblW w:w="11199" w:type="dxa"/>
        <w:tblInd w:w="-957" w:type="dxa"/>
        <w:tblLayout w:type="fixed"/>
        <w:tblCellMar>
          <w:left w:w="0" w:type="dxa"/>
          <w:right w:w="0" w:type="dxa"/>
        </w:tblCellMar>
        <w:tblLook w:val="0600"/>
      </w:tblPr>
      <w:tblGrid>
        <w:gridCol w:w="426"/>
        <w:gridCol w:w="1418"/>
        <w:gridCol w:w="1984"/>
        <w:gridCol w:w="1843"/>
        <w:gridCol w:w="2126"/>
        <w:gridCol w:w="1560"/>
        <w:gridCol w:w="141"/>
        <w:gridCol w:w="1701"/>
      </w:tblGrid>
      <w:tr w:rsidR="00F80F86" w:rsidRPr="00F80F86" w:rsidTr="000D26DC">
        <w:trPr>
          <w:trHeight w:val="10274"/>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textDirection w:val="btLr"/>
            <w:hideMark/>
          </w:tcPr>
          <w:p w:rsidR="000D26DC" w:rsidRPr="000D26DC" w:rsidRDefault="000D26DC" w:rsidP="000D26DC">
            <w:pPr>
              <w:spacing w:after="195"/>
              <w:ind w:left="115" w:right="115"/>
              <w:jc w:val="center"/>
              <w:rPr>
                <w:rFonts w:ascii="Arial" w:eastAsia="Times New Roman" w:hAnsi="Arial" w:cs="Arial"/>
                <w:color w:val="000000" w:themeColor="text1"/>
                <w:sz w:val="36"/>
                <w:szCs w:val="36"/>
              </w:rPr>
            </w:pPr>
            <w:r w:rsidRPr="00F80F86">
              <w:rPr>
                <w:rFonts w:ascii="Times New Roman" w:eastAsia="Times New Roman" w:hAnsi="Times New Roman" w:cs="Times New Roman"/>
                <w:b/>
                <w:bCs/>
                <w:color w:val="000000" w:themeColor="text1"/>
                <w:kern w:val="24"/>
                <w:sz w:val="24"/>
                <w:szCs w:val="24"/>
              </w:rPr>
              <w:lastRenderedPageBreak/>
              <w:t>Внешнее поле  (социальные партнёры, межведомственное взаимодействие)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b/>
                <w:bCs/>
                <w:color w:val="000000" w:themeColor="text1"/>
                <w:kern w:val="24"/>
                <w:sz w:val="20"/>
                <w:szCs w:val="20"/>
              </w:rPr>
              <w:t xml:space="preserve">МБУ ДО </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b/>
                <w:bCs/>
                <w:color w:val="000000" w:themeColor="text1"/>
                <w:kern w:val="24"/>
                <w:sz w:val="20"/>
                <w:szCs w:val="20"/>
              </w:rPr>
              <w:t>"Центр психолого-педагогической, медицинской и социальной помощи"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Мониторинг деятельности специалистов Службы психолого-педагогического и медико-</w:t>
            </w: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социального сопровождения в образовательных учреждениях, по выявлению обучающихся с признаками и предпосылками суицидального поведения.</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Создание единого банка диагностических методик по выявлению признаков суицидального поведения у несовершеннолетних.</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Подготовка методического пакета диагностических  методик по выявлению признаков суицидального поведения у несовершеннолетних.</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4. Координация работы рабочей группы педагогов-психологов ОО по анализу  результатов выявления признаков суицидального поведения у несовершеннолетних.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индивидуальной  и групповой коррекционной работы  с несовершеннолетними, их семьями, направленной на устранение причин приводящих к суицидальному (девиантному) поведению.</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2. Оказание помощи ОО в разработке индивидуальных программ сопровождения для несовершеннолетних, находящихся в «зоне риска» суицидального поведения.</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Организация и проведение психологических занятий волонтёрского клуба «Поможем себе и другому».</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4. Организация и проведение групповых тренингов устойчивости к негативному социальному влиянию, тренингов формирования жизненных навыков и т.д.</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5. Проведение тематических классных часов, направленных на формирование у обучающихся ценностного отношения к жизни.</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1. Организация психолого-педагогического консультирования обучающихся, их родителей (законных представителей) и педагогических работников, </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индивидуальное консультирование;</w:t>
            </w: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 семейное консультирование.</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16"/>
                <w:szCs w:val="16"/>
              </w:rPr>
            </w:pPr>
            <w:r w:rsidRPr="00F80F86">
              <w:rPr>
                <w:rFonts w:ascii="Times New Roman" w:eastAsia="Times New Roman" w:hAnsi="Times New Roman" w:cs="Times New Roman"/>
                <w:color w:val="000000" w:themeColor="text1"/>
                <w:kern w:val="24"/>
                <w:sz w:val="20"/>
                <w:szCs w:val="20"/>
              </w:rPr>
              <w:t>2. Организация работы Службы экстренной психологической помощи "Телефон доверия".</w:t>
            </w:r>
          </w:p>
          <w:p w:rsidR="000D26DC" w:rsidRPr="000D26DC" w:rsidRDefault="000D26DC" w:rsidP="000D26DC">
            <w:pPr>
              <w:spacing w:after="0" w:line="240" w:lineRule="auto"/>
              <w:jc w:val="center"/>
              <w:rPr>
                <w:rFonts w:ascii="Times New Roman" w:eastAsia="Times New Roman" w:hAnsi="Times New Roman" w:cs="Times New Roman"/>
                <w:color w:val="000000" w:themeColor="text1"/>
                <w:kern w:val="24"/>
                <w:sz w:val="16"/>
                <w:szCs w:val="16"/>
              </w:rPr>
            </w:pP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3. Организация работы супервизорских групп.</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городских семинаров, круглых столов для  педагогов-психологов, социальных педагогов, классных руководителей, педагогов по вопросам профилактики суицида, подростковых девиаций.</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 xml:space="preserve">2. Организация работыпсихологического клуба для педагогов - психологов ОО «Психолого </w:t>
            </w:r>
            <w:proofErr w:type="gramStart"/>
            <w:r w:rsidRPr="00F80F86">
              <w:rPr>
                <w:rFonts w:ascii="Times New Roman" w:eastAsia="Times New Roman" w:hAnsi="Times New Roman" w:cs="Times New Roman"/>
                <w:color w:val="000000" w:themeColor="text1"/>
                <w:kern w:val="24"/>
                <w:sz w:val="20"/>
                <w:szCs w:val="20"/>
              </w:rPr>
              <w:t>-п</w:t>
            </w:r>
            <w:proofErr w:type="gramEnd"/>
            <w:r w:rsidRPr="00F80F86">
              <w:rPr>
                <w:rFonts w:ascii="Times New Roman" w:eastAsia="Times New Roman" w:hAnsi="Times New Roman" w:cs="Times New Roman"/>
                <w:color w:val="000000" w:themeColor="text1"/>
                <w:kern w:val="24"/>
                <w:sz w:val="20"/>
                <w:szCs w:val="20"/>
              </w:rPr>
              <w:t>едагогическое сопровождение детей с девиантными формами поведения».</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3. Организация работы психолого-педагогической мастерской для учителей СОШ, воспитателей ДОО «Грани психологического познания».</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4. Организация заседаний Координационного совета для специалистов СлужбыППМС сопровождения.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1. Организация и проведение собраний, конференций и др. форм работы с родителями (законными представителями)</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несовершеннолетних по вопросам профилактики суицида, подростковых девиаций, зависимостей, гармонизации детско-родительских отношений.</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Городское родительское собрание по теме: «Дети и родители: противостояние или сотрудничество».</w:t>
            </w:r>
          </w:p>
          <w:p w:rsidR="000D26DC" w:rsidRPr="00F80F86" w:rsidRDefault="000D26DC" w:rsidP="000D26DC">
            <w:pPr>
              <w:spacing w:after="0"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Городское родительское собрание  по теме: «Понять, принять и уберечь».</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2. Организация и проведение родительских клубов «Я хочу тебесказать», </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«Глаза в глаза»,</w:t>
            </w:r>
          </w:p>
          <w:p w:rsidR="000D26DC" w:rsidRPr="000D26DC" w:rsidRDefault="000D26DC" w:rsidP="000D26DC">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«Семейный очаг»</w:t>
            </w:r>
          </w:p>
        </w:tc>
      </w:tr>
      <w:tr w:rsidR="00F80F86" w:rsidRPr="00F80F86" w:rsidTr="000D26DC">
        <w:trPr>
          <w:trHeight w:val="7783"/>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Arial" w:eastAsia="Times New Roman" w:hAnsi="Arial" w:cs="Arial"/>
                <w:color w:val="000000" w:themeColor="text1"/>
                <w:sz w:val="36"/>
                <w:szCs w:val="36"/>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Arial" w:eastAsia="Times New Roman" w:hAnsi="Arial" w:cs="Arial"/>
                <w:color w:val="000000" w:themeColor="text1"/>
                <w:sz w:val="36"/>
                <w:szCs w:val="36"/>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Arial" w:eastAsia="Times New Roman" w:hAnsi="Arial" w:cs="Arial"/>
                <w:color w:val="000000" w:themeColor="text1"/>
                <w:sz w:val="36"/>
                <w:szCs w:val="3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Arial" w:eastAsia="Times New Roman" w:hAnsi="Arial" w:cs="Arial"/>
                <w:color w:val="000000" w:themeColor="text1"/>
                <w:sz w:val="36"/>
                <w:szCs w:val="3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 xml:space="preserve">5. Организация работы городского методического объединения педагогов </w:t>
            </w:r>
            <w:proofErr w:type="gramStart"/>
            <w:r w:rsidRPr="00F80F86">
              <w:rPr>
                <w:rFonts w:ascii="Times New Roman" w:eastAsia="Times New Roman" w:hAnsi="Times New Roman" w:cs="Times New Roman"/>
                <w:color w:val="000000" w:themeColor="text1"/>
                <w:kern w:val="24"/>
                <w:sz w:val="20"/>
                <w:szCs w:val="20"/>
              </w:rPr>
              <w:t>-п</w:t>
            </w:r>
            <w:proofErr w:type="gramEnd"/>
            <w:r w:rsidRPr="00F80F86">
              <w:rPr>
                <w:rFonts w:ascii="Times New Roman" w:eastAsia="Times New Roman" w:hAnsi="Times New Roman" w:cs="Times New Roman"/>
                <w:color w:val="000000" w:themeColor="text1"/>
                <w:kern w:val="24"/>
                <w:sz w:val="20"/>
                <w:szCs w:val="20"/>
              </w:rPr>
              <w:t>сихологов.</w:t>
            </w:r>
          </w:p>
          <w:p w:rsidR="000D26DC" w:rsidRPr="000D26DC" w:rsidRDefault="00F21E80" w:rsidP="000D26DC">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6.</w:t>
            </w:r>
            <w:r w:rsidR="000D26DC" w:rsidRPr="00F80F86">
              <w:rPr>
                <w:rFonts w:ascii="Times New Roman" w:eastAsia="Times New Roman" w:hAnsi="Times New Roman" w:cs="Times New Roman"/>
                <w:color w:val="000000" w:themeColor="text1"/>
                <w:kern w:val="24"/>
                <w:sz w:val="20"/>
                <w:szCs w:val="20"/>
              </w:rPr>
              <w:t>Распространение средств наглядной агитации (памятки, листовки, буклеты), направленных на формирование родительской ответственности, понимания, недопустимости суицидального поведения несовершеннолетних.</w:t>
            </w:r>
          </w:p>
          <w:p w:rsidR="000D26DC" w:rsidRPr="000D26DC" w:rsidRDefault="00F21E80" w:rsidP="000D26DC">
            <w:pPr>
              <w:spacing w:after="0"/>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7.</w:t>
            </w:r>
            <w:r w:rsidR="000D26DC" w:rsidRPr="00F80F86">
              <w:rPr>
                <w:rFonts w:ascii="Times New Roman" w:eastAsia="Times New Roman" w:hAnsi="Times New Roman" w:cs="Times New Roman"/>
                <w:color w:val="000000" w:themeColor="text1"/>
                <w:kern w:val="24"/>
                <w:sz w:val="20"/>
                <w:szCs w:val="20"/>
              </w:rPr>
              <w:t xml:space="preserve">Информирование несовершеннолетних и родителей о функционировании телефона доверия на территории города Ханты-Мансийска, телефона доверия с единым общероссийским телефонным номером, консультационных пунктов оказания экстренной  </w:t>
            </w:r>
          </w:p>
          <w:p w:rsidR="000D26DC" w:rsidRPr="00F80F86" w:rsidRDefault="000D26DC" w:rsidP="000D26DC">
            <w:pPr>
              <w:spacing w:after="0"/>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помощи.</w:t>
            </w:r>
          </w:p>
          <w:p w:rsidR="000D26DC" w:rsidRPr="000D26DC" w:rsidRDefault="000D26DC" w:rsidP="000D26DC">
            <w:pPr>
              <w:spacing w:after="0"/>
              <w:jc w:val="center"/>
              <w:rPr>
                <w:rFonts w:ascii="Arial" w:eastAsia="Times New Roman" w:hAnsi="Arial" w:cs="Arial"/>
                <w:color w:val="000000" w:themeColor="text1"/>
                <w:sz w:val="36"/>
                <w:szCs w:val="36"/>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3. Организация и проведение слёта родительских клубов ОО.</w:t>
            </w:r>
          </w:p>
          <w:p w:rsidR="000D26DC" w:rsidRPr="000D26DC" w:rsidRDefault="000D26DC" w:rsidP="000D26DC">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4. Координация деятельности волонтёрских площадок ОО.</w:t>
            </w:r>
          </w:p>
          <w:p w:rsidR="008C2527" w:rsidRDefault="000D26DC" w:rsidP="008C2527">
            <w:pPr>
              <w:spacing w:after="0"/>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5. Координация деятельности Служб примирения</w:t>
            </w:r>
          </w:p>
          <w:p w:rsidR="000D26DC" w:rsidRPr="000D26DC" w:rsidRDefault="000D26DC" w:rsidP="008C2527">
            <w:pPr>
              <w:spacing w:after="0"/>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/медиации/.</w:t>
            </w:r>
          </w:p>
        </w:tc>
      </w:tr>
      <w:tr w:rsidR="00F80F86" w:rsidRPr="00F80F86" w:rsidTr="00F21E80">
        <w:trPr>
          <w:trHeight w:val="5212"/>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lastRenderedPageBreak/>
              <w:t>Учреждения социальной сферы (БУ ХМАО-Югры  «Ханты-Мансийский центр социальной помощи семье и детям»,         БУ ХМАО-Югры «Ханты-Мансийский центр помощи детям, оставшимся без попечения родителей»)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F80F86" w:rsidRDefault="000D26DC" w:rsidP="000D26DC">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 Выявление детей и семей в трудной жизненной ситуации. Выявление детей в социально опасной ситуации.</w:t>
            </w:r>
          </w:p>
          <w:p w:rsidR="00F21E80" w:rsidRPr="000D26DC" w:rsidRDefault="00F21E80" w:rsidP="000D26DC">
            <w:pPr>
              <w:spacing w:after="0" w:line="240" w:lineRule="auto"/>
              <w:rPr>
                <w:rFonts w:ascii="Times New Roman" w:eastAsia="Times New Roman" w:hAnsi="Times New Roman" w:cs="Times New Roman"/>
                <w:color w:val="000000" w:themeColor="text1"/>
                <w:sz w:val="20"/>
                <w:szCs w:val="20"/>
              </w:rPr>
            </w:pPr>
          </w:p>
          <w:p w:rsidR="000D26DC" w:rsidRPr="000D26DC" w:rsidRDefault="000D26DC" w:rsidP="000D26DC">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2.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 которые могут быть причиной суицидального поведения.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 Организация индивидуальной  и групповой коррекционной работы  с несовершеннолетними, в трудной жизненной ситуации, в социально опасной ситуации.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 Оказание периодической консультативной помощи гражданам, нуждающимся в социальном обслуживании по вопросам профилактики.</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F80F86">
            <w:pPr>
              <w:spacing w:after="195"/>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организации и проведении совместных круглых столов, семинаров.</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0D26DC" w:rsidRPr="000D26DC" w:rsidRDefault="000D26DC" w:rsidP="000D26DC">
            <w:pPr>
              <w:spacing w:after="195"/>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Работа с детьми из социально-неблагополучных семей: социальные патронажи, рей</w:t>
            </w:r>
            <w:r w:rsidR="00F21E80" w:rsidRPr="00F80F86">
              <w:rPr>
                <w:rFonts w:ascii="Times New Roman" w:eastAsia="Times New Roman" w:hAnsi="Times New Roman" w:cs="Times New Roman"/>
                <w:color w:val="000000" w:themeColor="text1"/>
                <w:kern w:val="24"/>
                <w:sz w:val="20"/>
                <w:szCs w:val="20"/>
              </w:rPr>
              <w:t>ды в семьи, совместно с центром</w:t>
            </w:r>
            <w:r w:rsidRPr="00F80F86">
              <w:rPr>
                <w:rFonts w:ascii="Times New Roman" w:eastAsia="Times New Roman" w:hAnsi="Times New Roman" w:cs="Times New Roman"/>
                <w:color w:val="000000" w:themeColor="text1"/>
                <w:kern w:val="24"/>
                <w:sz w:val="20"/>
                <w:szCs w:val="20"/>
              </w:rPr>
              <w:t>, с инспектором ОДН, специалистами Управления опеки и попечительства Администрации города Ханты-Мансийска</w:t>
            </w:r>
          </w:p>
        </w:tc>
      </w:tr>
      <w:tr w:rsidR="00F80F86" w:rsidRPr="00F80F86" w:rsidTr="00F21E80">
        <w:trPr>
          <w:trHeight w:val="5212"/>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 xml:space="preserve">Медицинские учреждения </w:t>
            </w:r>
          </w:p>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(БУХМАО-Югры «Ханты - Мансийская клиническая психоневрологическая больница,        Бюджетное учреждение Ханты-Мансийского автономного округа – Югры «Окружная клиническая больница»)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1A7BA8" w:rsidP="001A7BA8">
            <w:pPr>
              <w:spacing w:after="0" w:line="240" w:lineRule="auto"/>
              <w:contextualSpacing/>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w:t>
            </w:r>
            <w:r w:rsidR="00F21E80" w:rsidRPr="00F80F86">
              <w:rPr>
                <w:rFonts w:ascii="Times New Roman" w:eastAsia="Times New Roman" w:hAnsi="Times New Roman" w:cs="Times New Roman"/>
                <w:color w:val="000000" w:themeColor="text1"/>
                <w:sz w:val="20"/>
                <w:szCs w:val="20"/>
              </w:rPr>
              <w:t xml:space="preserve">Выявление на амбулаторных приемах несовершеннолетних: с расстройствами личности, эмоционально-неустойчивым типом поведения, психическими заболеваниями; злоупотребляющих алкоголем, склонных к токсикомании и наркомании; </w:t>
            </w:r>
          </w:p>
          <w:p w:rsidR="00F21E80" w:rsidRPr="00F80F86"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с суицидальным поведением. Направление к психиатру и психотерапевту.</w:t>
            </w:r>
          </w:p>
          <w:p w:rsidR="001A7BA8" w:rsidRPr="00F21E80" w:rsidRDefault="001A7BA8" w:rsidP="00F21E80">
            <w:pPr>
              <w:spacing w:after="0" w:line="240" w:lineRule="auto"/>
              <w:rPr>
                <w:rFonts w:ascii="Times New Roman" w:eastAsia="Times New Roman" w:hAnsi="Times New Roman" w:cs="Times New Roman"/>
                <w:color w:val="000000" w:themeColor="text1"/>
                <w:sz w:val="20"/>
                <w:szCs w:val="20"/>
              </w:rPr>
            </w:pPr>
          </w:p>
          <w:p w:rsidR="00F21E80" w:rsidRPr="00F80F86"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2. Анализ ситуации по суицидам среди детей в городе Ханты-Мансийске, корректирующие мероприятия.</w:t>
            </w:r>
          </w:p>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 Оказание квалифицированной медицинской помощи подросткам, совершившим суицидальную попытку, передача информации в ОДН и ОПНД, Управление опеки и попечительства Администрации города Ханты-Мансийска</w:t>
            </w:r>
            <w:r w:rsidR="001A7BA8" w:rsidRPr="00F80F86">
              <w:rPr>
                <w:rFonts w:ascii="Times New Roman" w:eastAsia="Times New Roman" w:hAnsi="Times New Roman" w:cs="Times New Roman"/>
                <w:color w:val="000000" w:themeColor="text1"/>
                <w:sz w:val="20"/>
                <w:szCs w:val="20"/>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 Оказание квалифицированной консультативной помощи подросткам, совершившим суицидальную попытку и их родителям (законным представителям)</w:t>
            </w:r>
            <w:r w:rsidR="001A7BA8" w:rsidRPr="00F80F86">
              <w:rPr>
                <w:rFonts w:ascii="Times New Roman" w:eastAsia="Times New Roman" w:hAnsi="Times New Roman" w:cs="Times New Roman"/>
                <w:color w:val="000000" w:themeColor="text1"/>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1A7BA8">
            <w:pPr>
              <w:spacing w:after="195"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организации и проведении совместных круглых столов, семинаров, Координационных советах, городских родительских собраниях, городских методических объединениях по вопросам оказания помощи несовершеннолетним с девиантным (суицидальным) поведением.</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1A7BA8">
            <w:pPr>
              <w:spacing w:after="195" w:line="240" w:lineRule="auto"/>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профилактических мероприятиях</w:t>
            </w:r>
          </w:p>
        </w:tc>
      </w:tr>
      <w:tr w:rsidR="00F80F86" w:rsidRPr="00F80F86" w:rsidTr="001A7BA8">
        <w:trPr>
          <w:trHeight w:val="3086"/>
        </w:trPr>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БУ «Молодёжный центр»</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0" w:line="240" w:lineRule="auto"/>
              <w:rPr>
                <w:rFonts w:ascii="Times New Roman" w:eastAsia="Times New Roman" w:hAnsi="Times New Roman" w:cs="Times New Roman"/>
                <w:color w:val="000000" w:themeColor="text1"/>
                <w:sz w:val="20"/>
                <w:szCs w:val="20"/>
              </w:rPr>
            </w:pPr>
            <w:r w:rsidRPr="00F80F86">
              <w:rPr>
                <w:rFonts w:ascii="Times New Roman" w:eastAsia="Times New Roman" w:hAnsi="Times New Roman" w:cs="Times New Roman"/>
                <w:color w:val="000000" w:themeColor="text1"/>
                <w:sz w:val="20"/>
                <w:szCs w:val="20"/>
              </w:rPr>
              <w:t>1. Оказание квалифицированной консультативной помощи подросткам, совершившим суицидальную попытку и их родителям (законным представителям) по вопросам трудоустройства участия в волонтёрской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195"/>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Участие в организации и проведении совместных круглых столов, конференциях по вопросам развития – деятельности.</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F21E80" w:rsidRPr="00F21E80" w:rsidRDefault="00F21E80" w:rsidP="00F21E80">
            <w:pPr>
              <w:spacing w:after="195"/>
              <w:jc w:val="center"/>
              <w:rPr>
                <w:rFonts w:ascii="Times New Roman" w:eastAsia="Times New Roman" w:hAnsi="Times New Roman" w:cs="Times New Roman"/>
                <w:color w:val="000000" w:themeColor="text1"/>
                <w:kern w:val="24"/>
                <w:sz w:val="20"/>
                <w:szCs w:val="20"/>
              </w:rPr>
            </w:pPr>
            <w:r w:rsidRPr="00F80F86">
              <w:rPr>
                <w:rFonts w:ascii="Times New Roman" w:eastAsia="Times New Roman" w:hAnsi="Times New Roman" w:cs="Times New Roman"/>
                <w:color w:val="000000" w:themeColor="text1"/>
                <w:kern w:val="24"/>
                <w:sz w:val="20"/>
                <w:szCs w:val="20"/>
              </w:rPr>
              <w:t>1. Организация временного трудоустройства несовершеннолетних в возрасте от 14 до 18 лет в свободное от учебы время (каникулярное время)</w:t>
            </w:r>
          </w:p>
        </w:tc>
      </w:tr>
    </w:tbl>
    <w:p w:rsidR="000D26DC" w:rsidRPr="00F80F86" w:rsidRDefault="000D26DC" w:rsidP="000D26DC">
      <w:pPr>
        <w:shd w:val="clear" w:color="auto" w:fill="FFFFFF"/>
        <w:spacing w:after="0" w:line="240" w:lineRule="auto"/>
        <w:rPr>
          <w:rFonts w:ascii="Times New Roman" w:eastAsia="Times New Roman" w:hAnsi="Times New Roman" w:cs="Times New Roman"/>
          <w:b/>
          <w:bCs/>
          <w:color w:val="000000" w:themeColor="text1"/>
          <w:sz w:val="24"/>
          <w:szCs w:val="24"/>
        </w:rPr>
      </w:pPr>
    </w:p>
    <w:p w:rsidR="001A7BA8" w:rsidRPr="00F80F86" w:rsidRDefault="001A7BA8" w:rsidP="00284A76">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tbl>
      <w:tblPr>
        <w:tblW w:w="11199" w:type="dxa"/>
        <w:tblInd w:w="-896" w:type="dxa"/>
        <w:tblLayout w:type="fixed"/>
        <w:tblCellMar>
          <w:left w:w="0" w:type="dxa"/>
          <w:right w:w="0" w:type="dxa"/>
        </w:tblCellMar>
        <w:tblLook w:val="0600"/>
      </w:tblPr>
      <w:tblGrid>
        <w:gridCol w:w="1844"/>
        <w:gridCol w:w="1984"/>
        <w:gridCol w:w="1843"/>
        <w:gridCol w:w="2126"/>
        <w:gridCol w:w="1418"/>
        <w:gridCol w:w="1984"/>
      </w:tblGrid>
      <w:tr w:rsidR="00F80F86" w:rsidRPr="00F80F86" w:rsidTr="001A7BA8">
        <w:trPr>
          <w:trHeight w:val="6063"/>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A7BA8" w:rsidRPr="001A7BA8" w:rsidRDefault="001A7BA8" w:rsidP="001A7BA8">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b/>
                <w:bCs/>
                <w:color w:val="000000" w:themeColor="text1"/>
                <w:kern w:val="24"/>
                <w:sz w:val="20"/>
                <w:szCs w:val="20"/>
              </w:rPr>
              <w:lastRenderedPageBreak/>
              <w:t>Муниципальная комиссия по делам несовершеннолетних и защите их прав</w:t>
            </w:r>
          </w:p>
          <w:p w:rsidR="001A7BA8" w:rsidRPr="001A7BA8" w:rsidRDefault="001A7BA8" w:rsidP="001A7BA8">
            <w:pPr>
              <w:spacing w:after="0" w:line="240" w:lineRule="auto"/>
              <w:jc w:val="center"/>
              <w:rPr>
                <w:rFonts w:ascii="Arial" w:eastAsia="Times New Roman" w:hAnsi="Arial" w:cs="Arial"/>
                <w:color w:val="000000" w:themeColor="text1"/>
                <w:sz w:val="36"/>
                <w:szCs w:val="36"/>
              </w:rPr>
            </w:pPr>
            <w:r w:rsidRPr="00F80F86">
              <w:rPr>
                <w:rFonts w:ascii="Times New Roman" w:eastAsia="Times New Roman" w:hAnsi="Times New Roman" w:cs="Times New Roman"/>
                <w:b/>
                <w:bCs/>
                <w:color w:val="000000" w:themeColor="text1"/>
                <w:kern w:val="24"/>
                <w:sz w:val="20"/>
                <w:szCs w:val="20"/>
              </w:rPr>
              <w:t>города Ханты-Мансийска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A7BA8" w:rsidRPr="001A7BA8" w:rsidRDefault="001A7BA8" w:rsidP="001A7BA8">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1. Анализ ситуации по суицидам среди детей в городе Ханты-Мансийске, корректирующие мероприятия.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A7BA8" w:rsidRPr="001A7BA8" w:rsidRDefault="001A7BA8" w:rsidP="001A7BA8">
            <w:pPr>
              <w:spacing w:after="0" w:line="240" w:lineRule="auto"/>
              <w:rPr>
                <w:rFonts w:ascii="Arial" w:eastAsia="Times New Roman" w:hAnsi="Arial" w:cs="Arial"/>
                <w:color w:val="000000" w:themeColor="text1"/>
                <w:sz w:val="36"/>
                <w:szCs w:val="3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A7BA8" w:rsidRPr="001A7BA8" w:rsidRDefault="001A7BA8" w:rsidP="001A7BA8">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1. Консультирование родителей обучающихся склонных к суицидальному поведению.</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A7BA8" w:rsidRPr="001A7BA8" w:rsidRDefault="001A7BA8" w:rsidP="001A7BA8">
            <w:pPr>
              <w:spacing w:after="0"/>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1. Участие в организации и проведении совместных круглых столов, конференций, городских родительских собраний, Координационных советах Службы ППМС сопровождения  по вопросам профилактики девиантного (суицидального)</w:t>
            </w:r>
          </w:p>
          <w:p w:rsidR="001A7BA8" w:rsidRPr="001A7BA8" w:rsidRDefault="001A7BA8" w:rsidP="001A7BA8">
            <w:pPr>
              <w:spacing w:after="0"/>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поведения.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A7BA8" w:rsidRPr="001A7BA8" w:rsidRDefault="001A7BA8" w:rsidP="001A7BA8">
            <w:pPr>
              <w:spacing w:after="195"/>
              <w:jc w:val="center"/>
              <w:rPr>
                <w:rFonts w:ascii="Arial" w:eastAsia="Times New Roman" w:hAnsi="Arial" w:cs="Arial"/>
                <w:color w:val="000000" w:themeColor="text1"/>
                <w:sz w:val="36"/>
                <w:szCs w:val="36"/>
              </w:rPr>
            </w:pPr>
            <w:r w:rsidRPr="00F80F86">
              <w:rPr>
                <w:rFonts w:ascii="Times New Roman" w:eastAsia="Times New Roman" w:hAnsi="Times New Roman" w:cs="Times New Roman"/>
                <w:color w:val="000000" w:themeColor="text1"/>
                <w:kern w:val="24"/>
                <w:sz w:val="20"/>
                <w:szCs w:val="20"/>
              </w:rPr>
              <w:t>1. Заслушивание на заседаниях муниципальной комиссии по делам несовершеннолетних и защите их прав вопросов о состоянии совершения суицидов (суицидальных попыток) несовершеннолетними и профилактической работе в городе Ханты-Мансийске.</w:t>
            </w:r>
          </w:p>
        </w:tc>
      </w:tr>
    </w:tbl>
    <w:p w:rsidR="001A7BA8" w:rsidRDefault="001A7BA8" w:rsidP="00284A76">
      <w:pPr>
        <w:shd w:val="clear" w:color="auto" w:fill="FFFFFF"/>
        <w:spacing w:after="0" w:line="240" w:lineRule="auto"/>
        <w:jc w:val="center"/>
        <w:rPr>
          <w:rFonts w:ascii="Times New Roman" w:eastAsia="Times New Roman" w:hAnsi="Times New Roman" w:cs="Times New Roman"/>
          <w:b/>
          <w:bCs/>
          <w:sz w:val="24"/>
          <w:szCs w:val="24"/>
        </w:rPr>
      </w:pPr>
    </w:p>
    <w:p w:rsidR="001A7BA8" w:rsidRDefault="00B877FA" w:rsidP="00284A76">
      <w:pPr>
        <w:shd w:val="clear" w:color="auto" w:fill="FFFFFF"/>
        <w:spacing w:after="0" w:line="240" w:lineRule="auto"/>
        <w:jc w:val="center"/>
        <w:rPr>
          <w:rFonts w:ascii="Times New Roman" w:eastAsia="Times New Roman" w:hAnsi="Times New Roman" w:cs="Times New Roman"/>
          <w:b/>
          <w:bCs/>
          <w:sz w:val="24"/>
          <w:szCs w:val="24"/>
        </w:rPr>
      </w:pPr>
      <w:r w:rsidRPr="00AE4D14">
        <w:rPr>
          <w:rFonts w:ascii="Times New Roman" w:eastAsia="Times New Roman" w:hAnsi="Times New Roman" w:cs="Times New Roman"/>
          <w:b/>
          <w:bCs/>
          <w:sz w:val="24"/>
          <w:szCs w:val="24"/>
        </w:rPr>
        <w:t>Уровни профилактики суицидального пов</w:t>
      </w:r>
      <w:r w:rsidR="00AD12AC" w:rsidRPr="00AE4D14">
        <w:rPr>
          <w:rFonts w:ascii="Times New Roman" w:eastAsia="Times New Roman" w:hAnsi="Times New Roman" w:cs="Times New Roman"/>
          <w:b/>
          <w:bCs/>
          <w:sz w:val="24"/>
          <w:szCs w:val="24"/>
        </w:rPr>
        <w:t>едения обучающихся в учреждении</w:t>
      </w:r>
    </w:p>
    <w:p w:rsidR="00284A76" w:rsidRPr="00284A76" w:rsidRDefault="00284A76" w:rsidP="00284A76">
      <w:pPr>
        <w:shd w:val="clear" w:color="auto" w:fill="FFFFFF"/>
        <w:spacing w:after="0" w:line="240" w:lineRule="auto"/>
        <w:jc w:val="center"/>
        <w:rPr>
          <w:rFonts w:ascii="Times New Roman" w:eastAsia="Times New Roman" w:hAnsi="Times New Roman" w:cs="Times New Roman"/>
          <w:b/>
          <w:bCs/>
          <w:sz w:val="24"/>
          <w:szCs w:val="24"/>
        </w:rPr>
      </w:pPr>
      <w:r w:rsidRPr="00284A76">
        <w:rPr>
          <w:rFonts w:ascii="Times New Roman" w:hAnsi="Times New Roman" w:cs="Times New Roman"/>
          <w:sz w:val="24"/>
          <w:szCs w:val="24"/>
        </w:rPr>
        <w:t>(</w:t>
      </w:r>
      <w:r w:rsidRPr="00284A76">
        <w:rPr>
          <w:rFonts w:ascii="Times New Roman" w:eastAsia="Times New Roman" w:hAnsi="Times New Roman" w:cs="Times New Roman"/>
          <w:sz w:val="24"/>
          <w:szCs w:val="24"/>
        </w:rPr>
        <w:t>Письмо Министерства образования и науки Российской Федерации от 18 января 2016 г. № 07-149  «О направлении методических рекомендаций по профилактике суицида»):</w:t>
      </w:r>
    </w:p>
    <w:p w:rsidR="00AD12AC" w:rsidRPr="00AD12AC" w:rsidRDefault="00AD12AC" w:rsidP="00284A76">
      <w:pPr>
        <w:shd w:val="clear" w:color="auto" w:fill="FFFFFF"/>
        <w:spacing w:after="0" w:line="240" w:lineRule="auto"/>
        <w:rPr>
          <w:rFonts w:ascii="Times New Roman" w:eastAsia="Times New Roman" w:hAnsi="Times New Roman" w:cs="Times New Roman"/>
          <w:b/>
          <w:bCs/>
          <w:sz w:val="24"/>
          <w:szCs w:val="24"/>
        </w:rPr>
      </w:pPr>
    </w:p>
    <w:p w:rsidR="00DA367E" w:rsidRPr="00AD12AC" w:rsidRDefault="00DA367E" w:rsidP="00AD12AC">
      <w:pPr>
        <w:shd w:val="clear" w:color="auto" w:fill="FFFFFF"/>
        <w:spacing w:after="0" w:line="240" w:lineRule="auto"/>
        <w:ind w:firstLine="708"/>
        <w:rPr>
          <w:rFonts w:ascii="Times New Roman" w:eastAsia="Times New Roman" w:hAnsi="Times New Roman" w:cs="Times New Roman"/>
          <w:sz w:val="24"/>
          <w:szCs w:val="24"/>
        </w:rPr>
      </w:pPr>
      <w:r w:rsidRPr="00AD12AC">
        <w:rPr>
          <w:rFonts w:ascii="Times New Roman" w:eastAsia="Times New Roman" w:hAnsi="Times New Roman" w:cs="Times New Roman"/>
          <w:b/>
          <w:bCs/>
          <w:sz w:val="24"/>
          <w:szCs w:val="24"/>
        </w:rPr>
        <w:t>Первый уровень</w:t>
      </w:r>
      <w:r w:rsidRPr="00AD12AC">
        <w:rPr>
          <w:rFonts w:ascii="Times New Roman" w:eastAsia="Times New Roman" w:hAnsi="Times New Roman" w:cs="Times New Roman"/>
          <w:sz w:val="24"/>
          <w:szCs w:val="24"/>
        </w:rPr>
        <w:t> – общая профилактика</w:t>
      </w:r>
    </w:p>
    <w:p w:rsidR="00DA367E" w:rsidRPr="00AD12AC" w:rsidRDefault="00DA367E" w:rsidP="00AD12AC">
      <w:pPr>
        <w:shd w:val="clear" w:color="auto" w:fill="FFFFFF"/>
        <w:spacing w:after="0" w:line="240" w:lineRule="auto"/>
        <w:ind w:firstLine="708"/>
        <w:jc w:val="both"/>
        <w:rPr>
          <w:rFonts w:ascii="Times New Roman" w:eastAsia="Times New Roman" w:hAnsi="Times New Roman" w:cs="Times New Roman"/>
          <w:sz w:val="24"/>
          <w:szCs w:val="24"/>
        </w:rPr>
      </w:pPr>
      <w:r w:rsidRPr="00AD12AC">
        <w:rPr>
          <w:rFonts w:ascii="Times New Roman" w:eastAsia="Times New Roman" w:hAnsi="Times New Roman" w:cs="Times New Roman"/>
          <w:b/>
          <w:bCs/>
          <w:sz w:val="24"/>
          <w:szCs w:val="24"/>
        </w:rPr>
        <w:t>Цель</w:t>
      </w:r>
      <w:r w:rsidRPr="00AD12AC">
        <w:rPr>
          <w:rFonts w:ascii="Times New Roman" w:eastAsia="Times New Roman" w:hAnsi="Times New Roman" w:cs="Times New Roman"/>
          <w:sz w:val="24"/>
          <w:szCs w:val="24"/>
        </w:rPr>
        <w:t> — повышение групповой сплоченности участников образовательных отношений в образовательной организации.</w:t>
      </w:r>
    </w:p>
    <w:p w:rsidR="008747C6" w:rsidRPr="00AD12AC" w:rsidRDefault="00B877FA"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 xml:space="preserve">Коррекционная работа направлена на </w:t>
      </w:r>
      <w:r w:rsidR="008747C6" w:rsidRPr="00AD12AC">
        <w:rPr>
          <w:rFonts w:ascii="Times New Roman" w:hAnsi="Times New Roman" w:cs="Times New Roman"/>
          <w:sz w:val="24"/>
          <w:szCs w:val="24"/>
        </w:rPr>
        <w:t xml:space="preserve"> развитие  саморегуляции, </w:t>
      </w:r>
      <w:r w:rsidR="00DA367E" w:rsidRPr="00AD12AC">
        <w:rPr>
          <w:rFonts w:ascii="Times New Roman" w:hAnsi="Times New Roman" w:cs="Times New Roman"/>
          <w:sz w:val="24"/>
          <w:szCs w:val="24"/>
        </w:rPr>
        <w:t>поиск  и  ак</w:t>
      </w:r>
      <w:r w:rsidR="008747C6" w:rsidRPr="00AD12AC">
        <w:rPr>
          <w:rFonts w:ascii="Times New Roman" w:hAnsi="Times New Roman" w:cs="Times New Roman"/>
          <w:sz w:val="24"/>
          <w:szCs w:val="24"/>
        </w:rPr>
        <w:t xml:space="preserve">тивизацию  позитивных ресурсов, </w:t>
      </w:r>
      <w:r w:rsidR="00DA367E" w:rsidRPr="00AD12AC">
        <w:rPr>
          <w:rFonts w:ascii="Times New Roman" w:hAnsi="Times New Roman" w:cs="Times New Roman"/>
          <w:sz w:val="24"/>
          <w:szCs w:val="24"/>
        </w:rPr>
        <w:t xml:space="preserve">снятие мышечных зажимов (освоение методов релаксации); </w:t>
      </w:r>
      <w:r w:rsidR="008747C6" w:rsidRPr="00AD12AC">
        <w:rPr>
          <w:rFonts w:ascii="Times New Roman" w:hAnsi="Times New Roman" w:cs="Times New Roman"/>
          <w:sz w:val="24"/>
          <w:szCs w:val="24"/>
        </w:rPr>
        <w:t>коррекцию</w:t>
      </w:r>
      <w:r w:rsidR="00DA367E" w:rsidRPr="00AD12AC">
        <w:rPr>
          <w:rFonts w:ascii="Times New Roman" w:hAnsi="Times New Roman" w:cs="Times New Roman"/>
          <w:sz w:val="24"/>
          <w:szCs w:val="24"/>
        </w:rPr>
        <w:t xml:space="preserve"> эмоционально-личностной сферы  (снижение  тревожности,  повышение  уверенности  в  себе,  коррекция  сам</w:t>
      </w:r>
      <w:r w:rsidR="008747C6" w:rsidRPr="00AD12AC">
        <w:rPr>
          <w:rFonts w:ascii="Times New Roman" w:hAnsi="Times New Roman" w:cs="Times New Roman"/>
          <w:sz w:val="24"/>
          <w:szCs w:val="24"/>
        </w:rPr>
        <w:t xml:space="preserve">ооценки  и  уровня притязаний), </w:t>
      </w:r>
      <w:r w:rsidR="00DA367E" w:rsidRPr="00AD12AC">
        <w:rPr>
          <w:rFonts w:ascii="Times New Roman" w:hAnsi="Times New Roman" w:cs="Times New Roman"/>
          <w:sz w:val="24"/>
          <w:szCs w:val="24"/>
        </w:rPr>
        <w:t>овладение способами взаимодействия с с</w:t>
      </w:r>
      <w:r w:rsidR="008747C6" w:rsidRPr="00AD12AC">
        <w:rPr>
          <w:rFonts w:ascii="Times New Roman" w:hAnsi="Times New Roman" w:cs="Times New Roman"/>
          <w:sz w:val="24"/>
          <w:szCs w:val="24"/>
        </w:rPr>
        <w:t xml:space="preserve">амим собой и с окружающим миром, </w:t>
      </w:r>
      <w:r w:rsidR="00DA367E" w:rsidRPr="00AD12AC">
        <w:rPr>
          <w:rFonts w:ascii="Times New Roman" w:hAnsi="Times New Roman" w:cs="Times New Roman"/>
          <w:sz w:val="24"/>
          <w:szCs w:val="24"/>
        </w:rPr>
        <w:t>отреагирование  переживаний, связанных с психотравматической ситуа</w:t>
      </w:r>
      <w:r w:rsidR="008747C6" w:rsidRPr="00AD12AC">
        <w:rPr>
          <w:rFonts w:ascii="Times New Roman" w:hAnsi="Times New Roman" w:cs="Times New Roman"/>
          <w:sz w:val="24"/>
          <w:szCs w:val="24"/>
        </w:rPr>
        <w:t xml:space="preserve">цией, </w:t>
      </w:r>
      <w:r w:rsidR="00DA367E" w:rsidRPr="00AD12AC">
        <w:rPr>
          <w:rFonts w:ascii="Times New Roman" w:hAnsi="Times New Roman" w:cs="Times New Roman"/>
          <w:sz w:val="24"/>
          <w:szCs w:val="24"/>
        </w:rPr>
        <w:t>выбор жизненного пути, постановка жизненных целей.</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 xml:space="preserve">В  качестве  </w:t>
      </w:r>
      <w:r w:rsidR="008747C6" w:rsidRPr="00AD12AC">
        <w:rPr>
          <w:rFonts w:ascii="Times New Roman" w:hAnsi="Times New Roman" w:cs="Times New Roman"/>
          <w:sz w:val="24"/>
          <w:szCs w:val="24"/>
        </w:rPr>
        <w:t>критериев</w:t>
      </w:r>
      <w:r w:rsidRPr="00AD12AC">
        <w:rPr>
          <w:rFonts w:ascii="Times New Roman" w:hAnsi="Times New Roman" w:cs="Times New Roman"/>
          <w:sz w:val="24"/>
          <w:szCs w:val="24"/>
        </w:rPr>
        <w:t xml:space="preserve">  эффективности  работы определены следующие показатели:</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уровень тревожности в пределах нормы; </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отсутствие непродуктивной нервно-психической напряженности;</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 сформированная адекватная самооценка; </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ориентация в системе ценностей, сформированное ценностное отношение к жизни и здоровью; </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адаптация в школьном коллективе,  семье;  </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осознание  собственных  чувств,  мыслей;  </w:t>
      </w:r>
    </w:p>
    <w:p w:rsidR="00DA367E" w:rsidRPr="00AD12AC"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осознание  собственного  чувства  гнева, дифференциация  приемлемых  и  неприемлемых  способов  выражения  гнева;  </w:t>
      </w:r>
    </w:p>
    <w:p w:rsidR="00DA367E" w:rsidRDefault="00DA367E" w:rsidP="008C2527">
      <w:pPr>
        <w:pStyle w:val="ac"/>
        <w:numPr>
          <w:ilvl w:val="0"/>
          <w:numId w:val="21"/>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принятие  собственной уникальности (создание чувства своего собственного "Я" с соответствующими границами). </w:t>
      </w:r>
    </w:p>
    <w:p w:rsidR="00AD12AC" w:rsidRPr="00AD12AC" w:rsidRDefault="00AD12AC" w:rsidP="00AD12AC">
      <w:pPr>
        <w:pStyle w:val="ac"/>
        <w:tabs>
          <w:tab w:val="left" w:pos="567"/>
        </w:tabs>
        <w:spacing w:after="0" w:line="240" w:lineRule="auto"/>
        <w:ind w:left="0"/>
        <w:jc w:val="both"/>
        <w:rPr>
          <w:rFonts w:ascii="Times New Roman" w:hAnsi="Times New Roman" w:cs="Times New Roman"/>
          <w:sz w:val="24"/>
          <w:szCs w:val="24"/>
        </w:rPr>
      </w:pPr>
    </w:p>
    <w:p w:rsidR="00A1257E" w:rsidRDefault="00A1257E" w:rsidP="00AD12AC">
      <w:pPr>
        <w:pStyle w:val="ac"/>
        <w:tabs>
          <w:tab w:val="left" w:pos="567"/>
        </w:tabs>
        <w:spacing w:after="0" w:line="240" w:lineRule="auto"/>
        <w:ind w:left="0"/>
        <w:jc w:val="both"/>
        <w:rPr>
          <w:rFonts w:ascii="Times New Roman" w:hAnsi="Times New Roman" w:cs="Times New Roman"/>
          <w:sz w:val="24"/>
          <w:szCs w:val="24"/>
        </w:rPr>
      </w:pPr>
    </w:p>
    <w:p w:rsidR="00F80F86" w:rsidRDefault="00F80F86" w:rsidP="00AD12AC">
      <w:pPr>
        <w:pStyle w:val="ac"/>
        <w:tabs>
          <w:tab w:val="left" w:pos="567"/>
        </w:tabs>
        <w:spacing w:after="0" w:line="240" w:lineRule="auto"/>
        <w:ind w:left="0"/>
        <w:jc w:val="both"/>
        <w:rPr>
          <w:rFonts w:ascii="Times New Roman" w:hAnsi="Times New Roman" w:cs="Times New Roman"/>
          <w:sz w:val="24"/>
          <w:szCs w:val="24"/>
        </w:rPr>
      </w:pPr>
    </w:p>
    <w:p w:rsidR="00F80F86" w:rsidRPr="00AD12AC" w:rsidRDefault="00F80F86" w:rsidP="00AD12AC">
      <w:pPr>
        <w:pStyle w:val="ac"/>
        <w:tabs>
          <w:tab w:val="left" w:pos="567"/>
        </w:tabs>
        <w:spacing w:after="0" w:line="240" w:lineRule="auto"/>
        <w:ind w:left="0"/>
        <w:jc w:val="both"/>
        <w:rPr>
          <w:rFonts w:ascii="Times New Roman" w:hAnsi="Times New Roman" w:cs="Times New Roman"/>
          <w:sz w:val="24"/>
          <w:szCs w:val="24"/>
        </w:rPr>
      </w:pPr>
    </w:p>
    <w:p w:rsidR="00DA367E" w:rsidRPr="00AE4D14" w:rsidRDefault="00DA367E" w:rsidP="00AD12AC">
      <w:pPr>
        <w:tabs>
          <w:tab w:val="left" w:pos="567"/>
        </w:tabs>
        <w:spacing w:after="0" w:line="240" w:lineRule="auto"/>
        <w:jc w:val="center"/>
        <w:rPr>
          <w:rFonts w:ascii="Times New Roman" w:hAnsi="Times New Roman" w:cs="Times New Roman"/>
          <w:b/>
          <w:sz w:val="24"/>
          <w:szCs w:val="24"/>
        </w:rPr>
      </w:pPr>
      <w:r w:rsidRPr="00AE4D14">
        <w:rPr>
          <w:rFonts w:ascii="Times New Roman" w:hAnsi="Times New Roman" w:cs="Times New Roman"/>
          <w:b/>
          <w:sz w:val="24"/>
          <w:szCs w:val="24"/>
        </w:rPr>
        <w:lastRenderedPageBreak/>
        <w:t>Повышение компетентности педагогических работниковв решении проблем суицидального поведения школьников</w:t>
      </w:r>
    </w:p>
    <w:p w:rsidR="00AD12AC" w:rsidRPr="00AD12AC" w:rsidRDefault="00AD12AC" w:rsidP="00AD12AC">
      <w:pPr>
        <w:tabs>
          <w:tab w:val="left" w:pos="567"/>
        </w:tabs>
        <w:spacing w:after="0" w:line="240" w:lineRule="auto"/>
        <w:jc w:val="center"/>
        <w:rPr>
          <w:rFonts w:ascii="Times New Roman" w:hAnsi="Times New Roman" w:cs="Times New Roman"/>
          <w:sz w:val="24"/>
          <w:szCs w:val="24"/>
        </w:rPr>
      </w:pPr>
    </w:p>
    <w:p w:rsidR="00A36588" w:rsidRPr="00AD12AC" w:rsidRDefault="00DA367E"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ab/>
      </w:r>
      <w:r w:rsidR="00A36588" w:rsidRPr="00AD12AC">
        <w:rPr>
          <w:rFonts w:ascii="Times New Roman" w:hAnsi="Times New Roman" w:cs="Times New Roman"/>
          <w:sz w:val="24"/>
          <w:szCs w:val="24"/>
        </w:rPr>
        <w:t>Одной из важнейших задач в повышении профессионального мастерства педагогических кадров является вооружение их научно обоснованными, диагностически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Программа по формированию навыков раннего распознавания суицидального поведения несовершеннолетних "Видеть, слышать, понимать" (Ефимова О.И., 2013)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референтных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 страдающих от недавно испытанных унижений или трагических утрат; фрустрированных несоответствием между ожидавшимися успехами в жизни и реальными достижениями; страдающих от болезней или покинутых окружением.</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На подростка следует обратить особое внимание в случае возникновения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Педагог должен отчетливо представлять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 Организовать наблюдение за подростками группы риска и сделать его более эффективным поможет схема индикаторов суицидального риска (особенностей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Кроме того, педагог должен разбираться в признаках высокой вероятности суицида: открытые высказывания о желании покончить жизнь самоубийством (в адрес знакомых, в письмах родс</w:t>
      </w:r>
      <w:r w:rsidR="00DC6823">
        <w:rPr>
          <w:rFonts w:ascii="Times New Roman" w:hAnsi="Times New Roman" w:cs="Times New Roman"/>
          <w:sz w:val="24"/>
          <w:szCs w:val="24"/>
        </w:rPr>
        <w:t>твенникам, любимым); косвенные «</w:t>
      </w:r>
      <w:r w:rsidRPr="00AD12AC">
        <w:rPr>
          <w:rFonts w:ascii="Times New Roman" w:hAnsi="Times New Roman" w:cs="Times New Roman"/>
          <w:sz w:val="24"/>
          <w:szCs w:val="24"/>
        </w:rPr>
        <w:t>намеки</w:t>
      </w:r>
      <w:r w:rsidR="00DC6823">
        <w:rPr>
          <w:rFonts w:ascii="Times New Roman" w:hAnsi="Times New Roman" w:cs="Times New Roman"/>
          <w:sz w:val="24"/>
          <w:szCs w:val="24"/>
        </w:rPr>
        <w:t>»</w:t>
      </w:r>
      <w:r w:rsidRPr="00AD12AC">
        <w:rPr>
          <w:rFonts w:ascii="Times New Roman" w:hAnsi="Times New Roman" w:cs="Times New Roman"/>
          <w:sz w:val="24"/>
          <w:szCs w:val="24"/>
        </w:rPr>
        <w:t xml:space="preserve"> на возможность суицидальных действий (например, появление в кругу друзей с петлей на шее из брючного ремня, веревки, телефо</w:t>
      </w:r>
      <w:r w:rsidR="00DC6823">
        <w:rPr>
          <w:rFonts w:ascii="Times New Roman" w:hAnsi="Times New Roman" w:cs="Times New Roman"/>
          <w:sz w:val="24"/>
          <w:szCs w:val="24"/>
        </w:rPr>
        <w:t>нного провода, «</w:t>
      </w:r>
      <w:r w:rsidRPr="00AD12AC">
        <w:rPr>
          <w:rFonts w:ascii="Times New Roman" w:hAnsi="Times New Roman" w:cs="Times New Roman"/>
          <w:sz w:val="24"/>
          <w:szCs w:val="24"/>
        </w:rPr>
        <w:t>игра</w:t>
      </w:r>
      <w:r w:rsidR="00DC6823">
        <w:rPr>
          <w:rFonts w:ascii="Times New Roman" w:hAnsi="Times New Roman" w:cs="Times New Roman"/>
          <w:sz w:val="24"/>
          <w:szCs w:val="24"/>
        </w:rPr>
        <w:t>»</w:t>
      </w:r>
      <w:r w:rsidRPr="00AD12AC">
        <w:rPr>
          <w:rFonts w:ascii="Times New Roman" w:hAnsi="Times New Roman" w:cs="Times New Roman"/>
          <w:sz w:val="24"/>
          <w:szCs w:val="24"/>
        </w:rPr>
        <w:t xml:space="preserve"> с оружием, имитирующая самоубийство);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 xml:space="preserve">Наряду с необходимостью повышения компетентности в области профилактики </w:t>
      </w:r>
      <w:r w:rsidRPr="00AD12AC">
        <w:rPr>
          <w:rFonts w:ascii="Times New Roman" w:hAnsi="Times New Roman" w:cs="Times New Roman"/>
          <w:sz w:val="24"/>
          <w:szCs w:val="24"/>
        </w:rPr>
        <w:lastRenderedPageBreak/>
        <w:t>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данным программ коррекции проблемы. 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 Вместе с тем, профилактика суицидального поведения несовершеннолетних может быть эффективной только при комплексности и внедрении "командного стиля" работы. Личностные проблемы педагога (ригидность педагогического мышления, социальные стереотипы в оценке обучающихся, установки на доминантность, деформации восприятия детей и подростков, а также родителей и коллег) также затрудняют адекватное понимание проблем несовершеннолетнего, склонного к суицидальному риску.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 Так, научный руководитель образовательной организации 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 организует диагностическую, коррекционную работу. Постоянно работает над повышением компетентности педагогического состава школы в данном вопросе, организуя повышение квалификации педагогов и психолого-педагогическое просвещение по проблеме подростковых самоубийств, разрабатывает учебные лекционные курсы по проблеме и методический материал, проводит циклы семинаров для педагогического коллектива в целом или для методических объединений в частности, готовит материал для СМИ.</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
    <w:p w:rsidR="00A36588" w:rsidRPr="00AD12AC" w:rsidRDefault="00A36588"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A36588" w:rsidRPr="00AD12AC" w:rsidRDefault="00A36588" w:rsidP="00AD12AC">
      <w:pPr>
        <w:tabs>
          <w:tab w:val="left" w:pos="567"/>
        </w:tabs>
        <w:spacing w:after="0" w:line="240" w:lineRule="auto"/>
        <w:jc w:val="center"/>
        <w:rPr>
          <w:rFonts w:ascii="Times New Roman" w:hAnsi="Times New Roman" w:cs="Times New Roman"/>
          <w:b/>
          <w:sz w:val="24"/>
          <w:szCs w:val="24"/>
        </w:rPr>
      </w:pPr>
    </w:p>
    <w:p w:rsidR="00DA367E" w:rsidRPr="00AE4D14" w:rsidRDefault="00DA367E" w:rsidP="00AD12AC">
      <w:pPr>
        <w:tabs>
          <w:tab w:val="left" w:pos="567"/>
        </w:tabs>
        <w:spacing w:after="0" w:line="240" w:lineRule="auto"/>
        <w:jc w:val="center"/>
        <w:rPr>
          <w:rFonts w:ascii="Times New Roman" w:eastAsia="Calibri" w:hAnsi="Times New Roman" w:cs="Times New Roman"/>
          <w:b/>
          <w:sz w:val="24"/>
          <w:szCs w:val="24"/>
        </w:rPr>
      </w:pPr>
      <w:r w:rsidRPr="00AE4D14">
        <w:rPr>
          <w:rFonts w:ascii="Times New Roman" w:hAnsi="Times New Roman" w:cs="Times New Roman"/>
          <w:b/>
          <w:sz w:val="24"/>
          <w:szCs w:val="24"/>
        </w:rPr>
        <w:t>Психолого-педагогическое сопровождениепрофилактики суицидального поведения обучающихся</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p>
    <w:p w:rsidR="00DA367E"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ab/>
        <w:t xml:space="preserve">Диагностика </w:t>
      </w:r>
      <w:r w:rsidR="00AD12AC">
        <w:rPr>
          <w:rFonts w:ascii="Times New Roman" w:hAnsi="Times New Roman" w:cs="Times New Roman"/>
          <w:sz w:val="24"/>
          <w:szCs w:val="24"/>
        </w:rPr>
        <w:t xml:space="preserve"> детей и подростков  проводится</w:t>
      </w:r>
      <w:r w:rsidRPr="00AD12AC">
        <w:rPr>
          <w:rFonts w:ascii="Times New Roman" w:hAnsi="Times New Roman" w:cs="Times New Roman"/>
          <w:sz w:val="24"/>
          <w:szCs w:val="24"/>
        </w:rPr>
        <w:t xml:space="preserve"> с  целью  выявления  групп  риска  -  особенностей  личности  и  поведения ребенка,  мотивационной  сферы  и  динамики  ее  развития,  эмоционально-волевой  сферы  (уровень тревожности, активности, актуальные страхи) и динамики ее развития, 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 </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ab/>
        <w:t>Наиболее  эффективной  в  образовате</w:t>
      </w:r>
      <w:r w:rsidR="00F80F86">
        <w:rPr>
          <w:rFonts w:ascii="Times New Roman" w:hAnsi="Times New Roman" w:cs="Times New Roman"/>
          <w:sz w:val="24"/>
          <w:szCs w:val="24"/>
        </w:rPr>
        <w:t xml:space="preserve">льной  организации  является  </w:t>
      </w:r>
      <w:r w:rsidRPr="00AD12AC">
        <w:rPr>
          <w:rFonts w:ascii="Times New Roman" w:hAnsi="Times New Roman" w:cs="Times New Roman"/>
          <w:sz w:val="24"/>
          <w:szCs w:val="24"/>
        </w:rPr>
        <w:t xml:space="preserve">уровневая  модель </w:t>
      </w:r>
      <w:proofErr w:type="gramStart"/>
      <w:r w:rsidRPr="00AD12AC">
        <w:rPr>
          <w:rFonts w:ascii="Times New Roman" w:hAnsi="Times New Roman" w:cs="Times New Roman"/>
          <w:sz w:val="24"/>
          <w:szCs w:val="24"/>
        </w:rPr>
        <w:t>психолого-педагогического</w:t>
      </w:r>
      <w:proofErr w:type="gramEnd"/>
      <w:r w:rsidRPr="00AD12AC">
        <w:rPr>
          <w:rFonts w:ascii="Times New Roman" w:hAnsi="Times New Roman" w:cs="Times New Roman"/>
          <w:sz w:val="24"/>
          <w:szCs w:val="24"/>
        </w:rPr>
        <w:t xml:space="preserve"> сопровождения профилактики суицид</w:t>
      </w:r>
      <w:r w:rsidR="00AD12AC">
        <w:rPr>
          <w:rFonts w:ascii="Times New Roman" w:hAnsi="Times New Roman" w:cs="Times New Roman"/>
          <w:sz w:val="24"/>
          <w:szCs w:val="24"/>
        </w:rPr>
        <w:t>ального поведения обучающихся: «Я сам»</w:t>
      </w:r>
      <w:r w:rsidRPr="00AD12AC">
        <w:rPr>
          <w:rFonts w:ascii="Times New Roman" w:hAnsi="Times New Roman" w:cs="Times New Roman"/>
          <w:sz w:val="24"/>
          <w:szCs w:val="24"/>
        </w:rPr>
        <w:t xml:space="preserve"> -  программа  самопомощи  подростка  (уровень  личности)  и  </w:t>
      </w:r>
      <w:r w:rsidR="00AD12AC">
        <w:rPr>
          <w:rFonts w:ascii="Times New Roman" w:hAnsi="Times New Roman" w:cs="Times New Roman"/>
          <w:sz w:val="24"/>
          <w:szCs w:val="24"/>
        </w:rPr>
        <w:lastRenderedPageBreak/>
        <w:t>«</w:t>
      </w:r>
      <w:r w:rsidRPr="00AD12AC">
        <w:rPr>
          <w:rFonts w:ascii="Times New Roman" w:hAnsi="Times New Roman" w:cs="Times New Roman"/>
          <w:sz w:val="24"/>
          <w:szCs w:val="24"/>
        </w:rPr>
        <w:t xml:space="preserve">Равный  -  </w:t>
      </w:r>
      <w:proofErr w:type="gramStart"/>
      <w:r w:rsidRPr="00AD12AC">
        <w:rPr>
          <w:rFonts w:ascii="Times New Roman" w:hAnsi="Times New Roman" w:cs="Times New Roman"/>
          <w:sz w:val="24"/>
          <w:szCs w:val="24"/>
        </w:rPr>
        <w:t>равному</w:t>
      </w:r>
      <w:proofErr w:type="gramEnd"/>
      <w:r w:rsidR="00AD12AC">
        <w:rPr>
          <w:rFonts w:ascii="Times New Roman" w:hAnsi="Times New Roman" w:cs="Times New Roman"/>
          <w:sz w:val="24"/>
          <w:szCs w:val="24"/>
        </w:rPr>
        <w:t>»</w:t>
      </w:r>
      <w:r w:rsidRPr="00AD12AC">
        <w:rPr>
          <w:rFonts w:ascii="Times New Roman" w:hAnsi="Times New Roman" w:cs="Times New Roman"/>
          <w:sz w:val="24"/>
          <w:szCs w:val="24"/>
        </w:rPr>
        <w:t xml:space="preserve">  модификация  программы современного молодежного краудсорсинга (уровень сверстников).</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ab/>
        <w:t>Программа  "Я  сам"  по  своей  сути  представляет  индивидуальное  психолого-педагогическое сопровождение  подростка  и  направлена  на:  предупреждение  развития  дидактогении;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а) реальная способность видеть и принимать действительность такой, какова она есть;</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б) умение находить положительные стороны в различных жизненных ситуациях;</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 xml:space="preserve">в)  способность  творчески  перерабатывать  информацию  и  вырабатывать  новые,  непривычные  или неочевидные методы решения проблем. </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ab/>
        <w:t xml:space="preserve">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w:t>
      </w:r>
    </w:p>
    <w:p w:rsidR="00DA367E" w:rsidRPr="00AD12AC" w:rsidRDefault="00DA367E" w:rsidP="00AD12AC">
      <w:p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ab/>
        <w:t xml:space="preserve">Разработка  и  реализация  программы  индивидуального  психологического  сопровождения предполагает: </w:t>
      </w:r>
    </w:p>
    <w:p w:rsidR="00DA367E" w:rsidRPr="00AD12AC" w:rsidRDefault="00DA367E" w:rsidP="008C2527">
      <w:pPr>
        <w:pStyle w:val="ac"/>
        <w:numPr>
          <w:ilvl w:val="0"/>
          <w:numId w:val="22"/>
        </w:num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 xml:space="preserve">установление контакта, оценку летальности (возможности  суицида), выявление проблемы и при  необходимости  заключение  с  подростком  "договора  о  ненанесении  себе  ущерба  и  вреда  здоровью"; </w:t>
      </w:r>
    </w:p>
    <w:p w:rsidR="00DA367E" w:rsidRPr="00AD12AC" w:rsidRDefault="00DA367E" w:rsidP="008C2527">
      <w:pPr>
        <w:pStyle w:val="ac"/>
        <w:numPr>
          <w:ilvl w:val="0"/>
          <w:numId w:val="22"/>
        </w:num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 xml:space="preserve"> выявление  неадаптивных  психологических  установок,  блокирующих  оптимальные  способы  разрешения  кризиса, и выработку навыков самоконтроля и самокоррекции в их отношении; коррекцию неадаптивных психологических  установок;  укрепление  личностных  ресурсов;  </w:t>
      </w:r>
    </w:p>
    <w:p w:rsidR="00DA367E" w:rsidRPr="00AD12AC" w:rsidRDefault="00DA367E" w:rsidP="008C2527">
      <w:pPr>
        <w:pStyle w:val="ac"/>
        <w:numPr>
          <w:ilvl w:val="0"/>
          <w:numId w:val="22"/>
        </w:numPr>
        <w:tabs>
          <w:tab w:val="left" w:pos="567"/>
        </w:tabs>
        <w:spacing w:after="0" w:line="240" w:lineRule="auto"/>
        <w:jc w:val="both"/>
        <w:rPr>
          <w:rFonts w:ascii="Times New Roman" w:hAnsi="Times New Roman" w:cs="Times New Roman"/>
          <w:sz w:val="24"/>
          <w:szCs w:val="24"/>
        </w:rPr>
      </w:pPr>
      <w:r w:rsidRPr="00AD12AC">
        <w:rPr>
          <w:rFonts w:ascii="Times New Roman" w:hAnsi="Times New Roman" w:cs="Times New Roman"/>
          <w:sz w:val="24"/>
          <w:szCs w:val="24"/>
        </w:rPr>
        <w:t xml:space="preserve"> расширение  сети  социальной  поддержки путем  привлечения  к  психокоррекционной  работе  значимых  лиц  из  его  окружения  (родители,  учителя,  сверстники, специалисты и т.д.). </w:t>
      </w:r>
    </w:p>
    <w:p w:rsidR="00DA367E" w:rsidRPr="00AD12AC" w:rsidRDefault="00DA367E" w:rsidP="00AD12AC">
      <w:pPr>
        <w:spacing w:after="0" w:line="240" w:lineRule="auto"/>
        <w:ind w:firstLine="567"/>
        <w:jc w:val="center"/>
        <w:outlineLvl w:val="0"/>
        <w:rPr>
          <w:rFonts w:ascii="Times New Roman" w:eastAsia="Times New Roman" w:hAnsi="Times New Roman" w:cs="Times New Roman"/>
          <w:b/>
          <w:sz w:val="24"/>
          <w:szCs w:val="24"/>
        </w:rPr>
      </w:pPr>
    </w:p>
    <w:p w:rsidR="00DA367E" w:rsidRPr="00AE4D14" w:rsidRDefault="00DA367E" w:rsidP="00AD12AC">
      <w:pPr>
        <w:pStyle w:val="ac"/>
        <w:tabs>
          <w:tab w:val="left" w:pos="567"/>
        </w:tabs>
        <w:spacing w:after="0" w:line="240" w:lineRule="auto"/>
        <w:jc w:val="center"/>
        <w:rPr>
          <w:rFonts w:ascii="Times New Roman" w:hAnsi="Times New Roman" w:cs="Times New Roman"/>
          <w:b/>
          <w:sz w:val="24"/>
          <w:szCs w:val="24"/>
        </w:rPr>
      </w:pPr>
      <w:r w:rsidRPr="00AE4D14">
        <w:rPr>
          <w:rFonts w:ascii="Times New Roman" w:hAnsi="Times New Roman" w:cs="Times New Roman"/>
          <w:b/>
          <w:sz w:val="24"/>
          <w:szCs w:val="24"/>
        </w:rPr>
        <w:t>Основные формы работы с несовершеннолетними по профилактике суицидального риска</w:t>
      </w:r>
    </w:p>
    <w:p w:rsidR="00AD12AC" w:rsidRPr="00AD12AC" w:rsidRDefault="00AD12AC" w:rsidP="00AD12AC">
      <w:pPr>
        <w:pStyle w:val="ac"/>
        <w:tabs>
          <w:tab w:val="left" w:pos="567"/>
        </w:tabs>
        <w:spacing w:after="0" w:line="240" w:lineRule="auto"/>
        <w:jc w:val="center"/>
        <w:rPr>
          <w:rFonts w:ascii="Times New Roman" w:eastAsia="Calibri" w:hAnsi="Times New Roman" w:cs="Times New Roman"/>
          <w:sz w:val="24"/>
          <w:szCs w:val="24"/>
        </w:rPr>
      </w:pP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 xml:space="preserve"> обеспечение  адаптации  к  школе,  выявление  группы  детей,  испытывающих  различные  трудности  в обучении, поведении и самочувствии;</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 xml:space="preserve"> меры по предупреждению конфликтных ситуаций среди обучающихся; </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 xml:space="preserve"> мониторинг  (личностных  и  поведенческих  проблем  младших  школьников,  диагностика  уровня готовности учащихся к переходу из одного уровня обучения на другой; </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обеспечение  безопасности  жизни  детей  и  предотвращения преступлений в отношении несовершеннолетних; жестокого обращения с детьми;</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развивающие занятия;</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индивидуальные и групповые коррекционные занятия, консультации;</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консультации ребенка и родителей; горячая линия;</w:t>
      </w:r>
    </w:p>
    <w:p w:rsidR="00DA367E" w:rsidRPr="00AD12AC" w:rsidRDefault="00DA367E" w:rsidP="008C2527">
      <w:pPr>
        <w:pStyle w:val="ac"/>
        <w:numPr>
          <w:ilvl w:val="0"/>
          <w:numId w:val="23"/>
        </w:numPr>
        <w:tabs>
          <w:tab w:val="left" w:pos="567"/>
        </w:tabs>
        <w:spacing w:after="0" w:line="240" w:lineRule="auto"/>
        <w:ind w:left="567" w:hanging="567"/>
        <w:jc w:val="both"/>
        <w:rPr>
          <w:rFonts w:ascii="Times New Roman" w:hAnsi="Times New Roman" w:cs="Times New Roman"/>
          <w:sz w:val="24"/>
          <w:szCs w:val="24"/>
        </w:rPr>
      </w:pPr>
      <w:r w:rsidRPr="00AD12AC">
        <w:rPr>
          <w:rFonts w:ascii="Times New Roman" w:hAnsi="Times New Roman" w:cs="Times New Roman"/>
          <w:sz w:val="24"/>
          <w:szCs w:val="24"/>
        </w:rPr>
        <w:t>использование инновационных технологий профилактической деятельности:</w:t>
      </w:r>
    </w:p>
    <w:p w:rsidR="00DA367E" w:rsidRPr="00AD12AC" w:rsidRDefault="00AD12AC" w:rsidP="00AD12A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367E" w:rsidRPr="00AD12AC">
        <w:rPr>
          <w:rFonts w:ascii="Times New Roman" w:hAnsi="Times New Roman" w:cs="Times New Roman"/>
          <w:sz w:val="24"/>
          <w:szCs w:val="24"/>
        </w:rPr>
        <w:t>сенсорная  комната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При работе в сенсорной комнате используются методики свет</w:t>
      </w:r>
      <w:proofErr w:type="gramStart"/>
      <w:r w:rsidR="00DA367E" w:rsidRPr="00AD12AC">
        <w:rPr>
          <w:rFonts w:ascii="Times New Roman" w:hAnsi="Times New Roman" w:cs="Times New Roman"/>
          <w:sz w:val="24"/>
          <w:szCs w:val="24"/>
        </w:rPr>
        <w:t>о-</w:t>
      </w:r>
      <w:proofErr w:type="gramEnd"/>
      <w:r w:rsidR="00DA367E" w:rsidRPr="00AD12AC">
        <w:rPr>
          <w:rFonts w:ascii="Times New Roman" w:hAnsi="Times New Roman" w:cs="Times New Roman"/>
          <w:sz w:val="24"/>
          <w:szCs w:val="24"/>
        </w:rPr>
        <w:t xml:space="preserve">, цвето-, звуко-  и ароматерапии с целью воздействия на состояние ребенка через соответствующие органы чувств.  Использование  арттерапевтических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w:t>
      </w:r>
    </w:p>
    <w:p w:rsidR="00DA367E" w:rsidRPr="00AD12AC" w:rsidRDefault="00AD12AC" w:rsidP="00AD12A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A367E" w:rsidRPr="00AD12AC">
        <w:rPr>
          <w:rFonts w:ascii="Times New Roman" w:hAnsi="Times New Roman" w:cs="Times New Roman"/>
          <w:sz w:val="24"/>
          <w:szCs w:val="24"/>
        </w:rPr>
        <w:t>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DA367E" w:rsidRPr="00AD12AC" w:rsidRDefault="00AD12AC" w:rsidP="00AD12A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технология «</w:t>
      </w:r>
      <w:r w:rsidR="00DA367E" w:rsidRPr="00AD12AC">
        <w:rPr>
          <w:rFonts w:ascii="Times New Roman" w:hAnsi="Times New Roman" w:cs="Times New Roman"/>
          <w:sz w:val="24"/>
          <w:szCs w:val="24"/>
        </w:rPr>
        <w:t>куратор случая</w:t>
      </w:r>
      <w:r>
        <w:rPr>
          <w:rFonts w:ascii="Times New Roman" w:hAnsi="Times New Roman" w:cs="Times New Roman"/>
          <w:sz w:val="24"/>
          <w:szCs w:val="24"/>
        </w:rPr>
        <w:t>»</w:t>
      </w:r>
      <w:r w:rsidR="00DA367E" w:rsidRPr="00AD12AC">
        <w:rPr>
          <w:rFonts w:ascii="Times New Roman" w:hAnsi="Times New Roman" w:cs="Times New Roman"/>
          <w:sz w:val="24"/>
          <w:szCs w:val="24"/>
        </w:rPr>
        <w:t xml:space="preserve">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w:t>
      </w:r>
      <w:r>
        <w:rPr>
          <w:rFonts w:ascii="Times New Roman" w:hAnsi="Times New Roman" w:cs="Times New Roman"/>
          <w:sz w:val="24"/>
          <w:szCs w:val="24"/>
        </w:rPr>
        <w:t xml:space="preserve">  социальный педагог («</w:t>
      </w:r>
      <w:r w:rsidR="00DA367E" w:rsidRPr="00AD12AC">
        <w:rPr>
          <w:rFonts w:ascii="Times New Roman" w:hAnsi="Times New Roman" w:cs="Times New Roman"/>
          <w:sz w:val="24"/>
          <w:szCs w:val="24"/>
        </w:rPr>
        <w:t>куратор  случая</w:t>
      </w:r>
      <w:r>
        <w:rPr>
          <w:rFonts w:ascii="Times New Roman" w:hAnsi="Times New Roman" w:cs="Times New Roman"/>
          <w:sz w:val="24"/>
          <w:szCs w:val="24"/>
        </w:rPr>
        <w:t>»</w:t>
      </w:r>
      <w:r w:rsidR="00DA367E" w:rsidRPr="00AD12AC">
        <w:rPr>
          <w:rFonts w:ascii="Times New Roman" w:hAnsi="Times New Roman" w:cs="Times New Roman"/>
          <w:sz w:val="24"/>
          <w:szCs w:val="24"/>
        </w:rPr>
        <w:t>)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команды и  самой  семьей  разрабатывают  план  социального  сопровождения  семьи,  координирует  деятельность  команды специалистов по  реализации  разработанного  и  утвержденного  индивидуального плана реабилитации;</w:t>
      </w:r>
    </w:p>
    <w:p w:rsidR="00DA367E" w:rsidRPr="00AD12AC" w:rsidRDefault="00DA367E" w:rsidP="00AD12AC">
      <w:pPr>
        <w:shd w:val="clear" w:color="auto" w:fill="FFFFFF"/>
        <w:spacing w:after="0" w:line="240" w:lineRule="auto"/>
        <w:ind w:firstLine="708"/>
        <w:rPr>
          <w:rFonts w:ascii="Times New Roman" w:eastAsia="Times New Roman" w:hAnsi="Times New Roman" w:cs="Times New Roman"/>
          <w:sz w:val="24"/>
          <w:szCs w:val="24"/>
        </w:rPr>
      </w:pPr>
      <w:r w:rsidRPr="00AD12AC">
        <w:rPr>
          <w:rFonts w:ascii="Times New Roman" w:eastAsia="Times New Roman" w:hAnsi="Times New Roman" w:cs="Times New Roman"/>
          <w:b/>
          <w:bCs/>
          <w:sz w:val="24"/>
          <w:szCs w:val="24"/>
        </w:rPr>
        <w:t>Второй уровень</w:t>
      </w:r>
      <w:r w:rsidRPr="00AD12AC">
        <w:rPr>
          <w:rFonts w:ascii="Times New Roman" w:eastAsia="Times New Roman" w:hAnsi="Times New Roman" w:cs="Times New Roman"/>
          <w:sz w:val="24"/>
          <w:szCs w:val="24"/>
        </w:rPr>
        <w:t> – первичная профилактика</w:t>
      </w:r>
    </w:p>
    <w:p w:rsidR="00DA367E" w:rsidRPr="00AD12AC" w:rsidRDefault="00DA367E" w:rsidP="00AD12AC">
      <w:pPr>
        <w:shd w:val="clear" w:color="auto" w:fill="FFFFFF"/>
        <w:spacing w:after="0" w:line="240" w:lineRule="auto"/>
        <w:ind w:firstLine="708"/>
        <w:jc w:val="both"/>
        <w:rPr>
          <w:rFonts w:ascii="Times New Roman" w:eastAsia="Times New Roman" w:hAnsi="Times New Roman" w:cs="Times New Roman"/>
          <w:sz w:val="24"/>
          <w:szCs w:val="24"/>
        </w:rPr>
      </w:pPr>
      <w:r w:rsidRPr="00AD12AC">
        <w:rPr>
          <w:rFonts w:ascii="Times New Roman" w:eastAsia="Times New Roman" w:hAnsi="Times New Roman" w:cs="Times New Roman"/>
          <w:b/>
          <w:sz w:val="24"/>
          <w:szCs w:val="24"/>
        </w:rPr>
        <w:t>Цель</w:t>
      </w:r>
      <w:r w:rsidRPr="00AD12AC">
        <w:rPr>
          <w:rFonts w:ascii="Times New Roman" w:eastAsia="Times New Roman" w:hAnsi="Times New Roman" w:cs="Times New Roman"/>
          <w:sz w:val="24"/>
          <w:szCs w:val="24"/>
        </w:rPr>
        <w:t xml:space="preserve"> — выделение групп суицидального риска; сопровождение детей, подростков и их семей для предупреждения самоубийств; повышение осведомлённости персонала о признаках возможного суицида, факторах риска и путях действия в этой ситуации.</w:t>
      </w:r>
    </w:p>
    <w:p w:rsidR="00DA367E" w:rsidRPr="00AD12AC" w:rsidRDefault="00EB5CC1" w:rsidP="00AD12AC">
      <w:pPr>
        <w:tabs>
          <w:tab w:val="left" w:pos="567"/>
          <w:tab w:val="left" w:pos="2580"/>
          <w:tab w:val="center" w:pos="4734"/>
        </w:tabs>
        <w:spacing w:after="0" w:line="240" w:lineRule="auto"/>
        <w:jc w:val="both"/>
        <w:rPr>
          <w:rFonts w:ascii="Times New Roman" w:eastAsia="Calibri" w:hAnsi="Times New Roman" w:cs="Times New Roman"/>
          <w:sz w:val="24"/>
          <w:szCs w:val="24"/>
        </w:rPr>
      </w:pPr>
      <w:r w:rsidRPr="00AD12AC">
        <w:rPr>
          <w:rFonts w:ascii="Times New Roman" w:eastAsia="Times New Roman" w:hAnsi="Times New Roman" w:cs="Times New Roman"/>
          <w:sz w:val="24"/>
          <w:szCs w:val="24"/>
        </w:rPr>
        <w:t xml:space="preserve">В   письме Министерства образования и науки Российской </w:t>
      </w:r>
      <w:r w:rsidR="00AD12AC">
        <w:rPr>
          <w:rFonts w:ascii="Times New Roman" w:eastAsia="Times New Roman" w:hAnsi="Times New Roman" w:cs="Times New Roman"/>
          <w:sz w:val="24"/>
          <w:szCs w:val="24"/>
        </w:rPr>
        <w:t>Федерации от 18 января 2016 г. №</w:t>
      </w:r>
      <w:r w:rsidRPr="00AD12AC">
        <w:rPr>
          <w:rFonts w:ascii="Times New Roman" w:eastAsia="Times New Roman" w:hAnsi="Times New Roman" w:cs="Times New Roman"/>
          <w:sz w:val="24"/>
          <w:szCs w:val="24"/>
        </w:rPr>
        <w:t xml:space="preserve">07-149  «О направлении методических рекомендаций по профилактике суицида» </w:t>
      </w:r>
      <w:r w:rsidRPr="00AD12AC">
        <w:rPr>
          <w:rFonts w:ascii="Times New Roman" w:hAnsi="Times New Roman" w:cs="Times New Roman"/>
          <w:sz w:val="24"/>
          <w:szCs w:val="24"/>
        </w:rPr>
        <w:t>в</w:t>
      </w:r>
      <w:r w:rsidR="00861AF4" w:rsidRPr="00AD12AC">
        <w:rPr>
          <w:rFonts w:ascii="Times New Roman" w:hAnsi="Times New Roman" w:cs="Times New Roman"/>
          <w:sz w:val="24"/>
          <w:szCs w:val="24"/>
        </w:rPr>
        <w:t xml:space="preserve">торое направление  - кризисное </w:t>
      </w:r>
      <w:r w:rsidR="00DA367E" w:rsidRPr="00AD12AC">
        <w:rPr>
          <w:rFonts w:ascii="Times New Roman" w:hAnsi="Times New Roman" w:cs="Times New Roman"/>
          <w:sz w:val="24"/>
          <w:szCs w:val="24"/>
        </w:rPr>
        <w:t>направление (поственция)</w:t>
      </w:r>
      <w:r w:rsidRPr="00AD12AC">
        <w:rPr>
          <w:rFonts w:ascii="Times New Roman" w:hAnsi="Times New Roman" w:cs="Times New Roman"/>
          <w:sz w:val="24"/>
          <w:szCs w:val="24"/>
        </w:rPr>
        <w:t xml:space="preserve"> предполагает проведение следующей работы:</w:t>
      </w:r>
    </w:p>
    <w:p w:rsidR="00861AF4" w:rsidRPr="00AD12AC" w:rsidRDefault="00861AF4" w:rsidP="00AD12AC">
      <w:pPr>
        <w:pStyle w:val="ConsPlusNormal"/>
        <w:ind w:firstLine="540"/>
        <w:jc w:val="both"/>
        <w:rPr>
          <w:rFonts w:ascii="Times New Roman" w:hAnsi="Times New Roman" w:cs="Times New Roman"/>
          <w:sz w:val="24"/>
          <w:szCs w:val="24"/>
        </w:rPr>
      </w:pPr>
      <w:proofErr w:type="gramStart"/>
      <w:r w:rsidRPr="00AD12AC">
        <w:rPr>
          <w:rFonts w:ascii="Times New Roman" w:hAnsi="Times New Roman" w:cs="Times New Roman"/>
          <w:sz w:val="24"/>
          <w:szCs w:val="24"/>
        </w:rPr>
        <w:t>Подросток должен знать факторы, повышающие риск суицида: межличностные кризисы (в том числе так называемая реакция корот</w:t>
      </w:r>
      <w:r w:rsidR="00F80F86">
        <w:rPr>
          <w:rFonts w:ascii="Times New Roman" w:hAnsi="Times New Roman" w:cs="Times New Roman"/>
          <w:sz w:val="24"/>
          <w:szCs w:val="24"/>
        </w:rPr>
        <w:t xml:space="preserve">кого замыкания); тяжелая утрата; </w:t>
      </w:r>
      <w:r w:rsidRPr="00AD12AC">
        <w:rPr>
          <w:rFonts w:ascii="Times New Roman" w:hAnsi="Times New Roman" w:cs="Times New Roman"/>
          <w:sz w:val="24"/>
          <w:szCs w:val="24"/>
        </w:rPr>
        <w:t>падение уровня самооценки; утрата смысла жизни и перспективы; стремление вернуть себе контроль за окружением; зависимость от других и неудовлетворенность таким положением; примитивность мышления (человек не знает - как отреагировать на сложную ситуацию);</w:t>
      </w:r>
      <w:proofErr w:type="gramEnd"/>
      <w:r w:rsidRPr="00AD12AC">
        <w:rPr>
          <w:rFonts w:ascii="Times New Roman" w:hAnsi="Times New Roman" w:cs="Times New Roman"/>
          <w:sz w:val="24"/>
          <w:szCs w:val="24"/>
        </w:rPr>
        <w:t xml:space="preserve"> употребление алкоголя и наркотиков, которые снимают барьеры здравого смысла; акцентуированность личности (несбалансированная психика); нарушенная самокритичность; тяжелая наследственность; неблагоприятные социальные условия; наличие прежних попыток суицида; тяжелые соматические заболевания.</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 При выявлении суицидально</w:t>
      </w:r>
      <w:r w:rsidR="00AD12AC">
        <w:rPr>
          <w:rFonts w:ascii="Times New Roman" w:hAnsi="Times New Roman" w:cs="Times New Roman"/>
          <w:sz w:val="24"/>
          <w:szCs w:val="24"/>
        </w:rPr>
        <w:t>го случая на основании приказа «</w:t>
      </w:r>
      <w:r w:rsidRPr="00AD12AC">
        <w:rPr>
          <w:rFonts w:ascii="Times New Roman" w:hAnsi="Times New Roman" w:cs="Times New Roman"/>
          <w:sz w:val="24"/>
          <w:szCs w:val="24"/>
        </w:rPr>
        <w:t>Об организации ведения учета обучающихся, находящихся в трудной жизненной ситуации</w:t>
      </w:r>
      <w:r w:rsidR="00AD12AC">
        <w:rPr>
          <w:rFonts w:ascii="Times New Roman" w:hAnsi="Times New Roman" w:cs="Times New Roman"/>
          <w:sz w:val="24"/>
          <w:szCs w:val="24"/>
        </w:rPr>
        <w:t>»</w:t>
      </w:r>
      <w:r w:rsidRPr="00AD12AC">
        <w:rPr>
          <w:rFonts w:ascii="Times New Roman" w:hAnsi="Times New Roman" w:cs="Times New Roman"/>
          <w:sz w:val="24"/>
          <w:szCs w:val="24"/>
        </w:rPr>
        <w:t xml:space="preserve">суицидента ставят на учет и </w:t>
      </w:r>
      <w:r w:rsidR="00AD12AC">
        <w:rPr>
          <w:rFonts w:ascii="Times New Roman" w:hAnsi="Times New Roman" w:cs="Times New Roman"/>
          <w:sz w:val="24"/>
          <w:szCs w:val="24"/>
        </w:rPr>
        <w:t>ответственные лица работают со «</w:t>
      </w:r>
      <w:r w:rsidRPr="00AD12AC">
        <w:rPr>
          <w:rFonts w:ascii="Times New Roman" w:hAnsi="Times New Roman" w:cs="Times New Roman"/>
          <w:sz w:val="24"/>
          <w:szCs w:val="24"/>
        </w:rPr>
        <w:t>Случаем</w:t>
      </w:r>
      <w:proofErr w:type="gramStart"/>
      <w:r w:rsidRPr="00AD12AC">
        <w:rPr>
          <w:rFonts w:ascii="Times New Roman" w:hAnsi="Times New Roman" w:cs="Times New Roman"/>
          <w:sz w:val="24"/>
          <w:szCs w:val="24"/>
        </w:rPr>
        <w:t xml:space="preserve"> С</w:t>
      </w:r>
      <w:proofErr w:type="gramEnd"/>
      <w:r w:rsidR="00AD12AC">
        <w:rPr>
          <w:rFonts w:ascii="Times New Roman" w:hAnsi="Times New Roman" w:cs="Times New Roman"/>
          <w:sz w:val="24"/>
          <w:szCs w:val="24"/>
        </w:rPr>
        <w:t>»</w:t>
      </w:r>
      <w:r w:rsidRPr="00AD12AC">
        <w:rPr>
          <w:rFonts w:ascii="Times New Roman" w:hAnsi="Times New Roman" w:cs="Times New Roman"/>
          <w:sz w:val="24"/>
          <w:szCs w:val="24"/>
        </w:rPr>
        <w:t xml:space="preserve"> - вс</w:t>
      </w:r>
      <w:r w:rsidR="00AD12AC">
        <w:rPr>
          <w:rFonts w:ascii="Times New Roman" w:hAnsi="Times New Roman" w:cs="Times New Roman"/>
          <w:sz w:val="24"/>
          <w:szCs w:val="24"/>
        </w:rPr>
        <w:t>я документация идет под грифом «</w:t>
      </w:r>
      <w:r w:rsidRPr="00AD12AC">
        <w:rPr>
          <w:rFonts w:ascii="Times New Roman" w:hAnsi="Times New Roman" w:cs="Times New Roman"/>
          <w:sz w:val="24"/>
          <w:szCs w:val="24"/>
        </w:rPr>
        <w:t>Для служебного пользования</w:t>
      </w:r>
      <w:r w:rsidR="00AD12AC">
        <w:rPr>
          <w:rFonts w:ascii="Times New Roman" w:hAnsi="Times New Roman" w:cs="Times New Roman"/>
          <w:sz w:val="24"/>
          <w:szCs w:val="24"/>
        </w:rPr>
        <w:t>»</w:t>
      </w:r>
      <w:r w:rsidRPr="00AD12AC">
        <w:rPr>
          <w:rFonts w:ascii="Times New Roman" w:hAnsi="Times New Roman" w:cs="Times New Roman"/>
          <w:sz w:val="24"/>
          <w:szCs w:val="24"/>
        </w:rPr>
        <w:t>. Вся информация конфиденциальная, права ребенка строго охраняются ответственными специа</w:t>
      </w:r>
      <w:r w:rsidR="00AD12AC">
        <w:rPr>
          <w:rFonts w:ascii="Times New Roman" w:hAnsi="Times New Roman" w:cs="Times New Roman"/>
          <w:sz w:val="24"/>
          <w:szCs w:val="24"/>
        </w:rPr>
        <w:t>листами с соблюдением принципа «</w:t>
      </w:r>
      <w:r w:rsidRPr="00AD12AC">
        <w:rPr>
          <w:rFonts w:ascii="Times New Roman" w:hAnsi="Times New Roman" w:cs="Times New Roman"/>
          <w:sz w:val="24"/>
          <w:szCs w:val="24"/>
        </w:rPr>
        <w:t>не навреди</w:t>
      </w:r>
      <w:r w:rsidR="00AD12AC">
        <w:rPr>
          <w:rFonts w:ascii="Times New Roman" w:hAnsi="Times New Roman" w:cs="Times New Roman"/>
          <w:sz w:val="24"/>
          <w:szCs w:val="24"/>
        </w:rPr>
        <w:t>»</w:t>
      </w:r>
      <w:r w:rsidRPr="00AD12AC">
        <w:rPr>
          <w:rFonts w:ascii="Times New Roman" w:hAnsi="Times New Roman" w:cs="Times New Roman"/>
          <w:sz w:val="24"/>
          <w:szCs w:val="24"/>
        </w:rPr>
        <w:t>. Первоочередными задачами бригады являются не только выявление потенциальных суицидентов,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 Суицидент находится на постоянном сопровождении не менее полугода, после чего консилиум принимает решение о дальнейшем сопрово</w:t>
      </w:r>
      <w:r w:rsidR="00AD12AC">
        <w:rPr>
          <w:rFonts w:ascii="Times New Roman" w:hAnsi="Times New Roman" w:cs="Times New Roman"/>
          <w:sz w:val="24"/>
          <w:szCs w:val="24"/>
        </w:rPr>
        <w:t>ждении пострадавшего, закрытии «</w:t>
      </w:r>
      <w:r w:rsidRPr="00AD12AC">
        <w:rPr>
          <w:rFonts w:ascii="Times New Roman" w:hAnsi="Times New Roman" w:cs="Times New Roman"/>
          <w:sz w:val="24"/>
          <w:szCs w:val="24"/>
        </w:rPr>
        <w:t>Случая</w:t>
      </w:r>
      <w:proofErr w:type="gramStart"/>
      <w:r w:rsidRPr="00AD12AC">
        <w:rPr>
          <w:rFonts w:ascii="Times New Roman" w:hAnsi="Times New Roman" w:cs="Times New Roman"/>
          <w:sz w:val="24"/>
          <w:szCs w:val="24"/>
        </w:rPr>
        <w:t xml:space="preserve"> С</w:t>
      </w:r>
      <w:proofErr w:type="gramEnd"/>
      <w:r w:rsidR="00AD12AC">
        <w:rPr>
          <w:rFonts w:ascii="Times New Roman" w:hAnsi="Times New Roman" w:cs="Times New Roman"/>
          <w:sz w:val="24"/>
          <w:szCs w:val="24"/>
        </w:rPr>
        <w:t>»</w:t>
      </w:r>
      <w:r w:rsidRPr="00AD12AC">
        <w:rPr>
          <w:rFonts w:ascii="Times New Roman" w:hAnsi="Times New Roman" w:cs="Times New Roman"/>
          <w:sz w:val="24"/>
          <w:szCs w:val="24"/>
        </w:rPr>
        <w:t>, снятии с учета. В особо трудных случаях ребенок должен находиться на сопровождении не менее двух лет или постоянно.</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lastRenderedPageBreak/>
        <w:t>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повышение уровня групповой сплоченности в школе; создание общих школьных программ психологического здоровья, здоровой среды в школе; привитие существующих в обществе социальных норм поведения; формирование детского милосердия; развитие ценностных отношений в социуме; снятие стрессового состояния; обучение подростков проблемно-разрешающему поведению и др.</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Не опровергая значимости таких мероприятий, рекомендуется дополнительно использовать возможности принципиа</w:t>
      </w:r>
      <w:r w:rsidR="00AD12AC">
        <w:rPr>
          <w:rFonts w:ascii="Times New Roman" w:hAnsi="Times New Roman" w:cs="Times New Roman"/>
          <w:sz w:val="24"/>
          <w:szCs w:val="24"/>
        </w:rPr>
        <w:t>льно иного подхода, названного «</w:t>
      </w:r>
      <w:proofErr w:type="gramStart"/>
      <w:r w:rsidRPr="00AD12AC">
        <w:rPr>
          <w:rFonts w:ascii="Times New Roman" w:hAnsi="Times New Roman" w:cs="Times New Roman"/>
          <w:sz w:val="24"/>
          <w:szCs w:val="24"/>
        </w:rPr>
        <w:t>Равный</w:t>
      </w:r>
      <w:r w:rsidR="00AD12AC">
        <w:rPr>
          <w:rFonts w:ascii="Times New Roman" w:hAnsi="Times New Roman" w:cs="Times New Roman"/>
          <w:sz w:val="24"/>
          <w:szCs w:val="24"/>
        </w:rPr>
        <w:t>–</w:t>
      </w:r>
      <w:r w:rsidRPr="00AD12AC">
        <w:rPr>
          <w:rFonts w:ascii="Times New Roman" w:hAnsi="Times New Roman" w:cs="Times New Roman"/>
          <w:sz w:val="24"/>
          <w:szCs w:val="24"/>
        </w:rPr>
        <w:t>равному</w:t>
      </w:r>
      <w:proofErr w:type="gramEnd"/>
      <w:r w:rsidR="00AD12AC">
        <w:rPr>
          <w:rFonts w:ascii="Times New Roman" w:hAnsi="Times New Roman" w:cs="Times New Roman"/>
          <w:sz w:val="24"/>
          <w:szCs w:val="24"/>
        </w:rPr>
        <w:t>»</w:t>
      </w:r>
      <w:r w:rsidRPr="00AD12AC">
        <w:rPr>
          <w:rFonts w:ascii="Times New Roman" w:hAnsi="Times New Roman" w:cs="Times New Roman"/>
          <w:sz w:val="24"/>
          <w:szCs w:val="24"/>
        </w:rPr>
        <w:t xml:space="preserve">,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w:t>
      </w:r>
      <w:r w:rsidR="00AD12AC">
        <w:rPr>
          <w:rFonts w:ascii="Times New Roman" w:hAnsi="Times New Roman" w:cs="Times New Roman"/>
          <w:sz w:val="24"/>
          <w:szCs w:val="24"/>
        </w:rPr>
        <w:t>из них имеет условное название «</w:t>
      </w:r>
      <w:r w:rsidRPr="00AD12AC">
        <w:rPr>
          <w:rFonts w:ascii="Times New Roman" w:hAnsi="Times New Roman" w:cs="Times New Roman"/>
          <w:sz w:val="24"/>
          <w:szCs w:val="24"/>
        </w:rPr>
        <w:t xml:space="preserve">Взрослые </w:t>
      </w:r>
      <w:r w:rsidR="00AD12AC">
        <w:rPr>
          <w:rFonts w:ascii="Times New Roman" w:hAnsi="Times New Roman" w:cs="Times New Roman"/>
          <w:sz w:val="24"/>
          <w:szCs w:val="24"/>
        </w:rPr>
        <w:t>–</w:t>
      </w:r>
      <w:r w:rsidRPr="00AD12AC">
        <w:rPr>
          <w:rFonts w:ascii="Times New Roman" w:hAnsi="Times New Roman" w:cs="Times New Roman"/>
          <w:sz w:val="24"/>
          <w:szCs w:val="24"/>
        </w:rPr>
        <w:t xml:space="preserve"> молодым</w:t>
      </w:r>
      <w:r w:rsidR="00AD12AC">
        <w:rPr>
          <w:rFonts w:ascii="Times New Roman" w:hAnsi="Times New Roman" w:cs="Times New Roman"/>
          <w:sz w:val="24"/>
          <w:szCs w:val="24"/>
        </w:rPr>
        <w:t>»</w:t>
      </w:r>
      <w:r w:rsidRPr="00AD12AC">
        <w:rPr>
          <w:rFonts w:ascii="Times New Roman" w:hAnsi="Times New Roman" w:cs="Times New Roman"/>
          <w:sz w:val="24"/>
          <w:szCs w:val="24"/>
        </w:rPr>
        <w:t xml:space="preserve"> - в рамках программы все планы и решения принимаются взрослыми, а молодежь приглашается для обязательного у</w:t>
      </w:r>
      <w:r w:rsidR="00AD12AC">
        <w:rPr>
          <w:rFonts w:ascii="Times New Roman" w:hAnsi="Times New Roman" w:cs="Times New Roman"/>
          <w:sz w:val="24"/>
          <w:szCs w:val="24"/>
        </w:rPr>
        <w:t>частия. Второй тип программы – «</w:t>
      </w:r>
      <w:r w:rsidRPr="00AD12AC">
        <w:rPr>
          <w:rFonts w:ascii="Times New Roman" w:hAnsi="Times New Roman" w:cs="Times New Roman"/>
          <w:sz w:val="24"/>
          <w:szCs w:val="24"/>
        </w:rPr>
        <w:t>Взрослые с молодыми</w:t>
      </w:r>
      <w:r w:rsidR="00AD12AC">
        <w:rPr>
          <w:rFonts w:ascii="Times New Roman" w:hAnsi="Times New Roman" w:cs="Times New Roman"/>
          <w:sz w:val="24"/>
          <w:szCs w:val="24"/>
        </w:rPr>
        <w:t>»</w:t>
      </w:r>
      <w:r w:rsidRPr="00AD12AC">
        <w:rPr>
          <w:rFonts w:ascii="Times New Roman" w:hAnsi="Times New Roman" w:cs="Times New Roman"/>
          <w:sz w:val="24"/>
          <w:szCs w:val="24"/>
        </w:rPr>
        <w:t>, в рамках которой взрослые планируют, а молодые осуществляют, исполняют задуманное. Редкий и во многом сложный для использования в образовательной орга</w:t>
      </w:r>
      <w:r w:rsidR="00AD12AC">
        <w:rPr>
          <w:rFonts w:ascii="Times New Roman" w:hAnsi="Times New Roman" w:cs="Times New Roman"/>
          <w:sz w:val="24"/>
          <w:szCs w:val="24"/>
        </w:rPr>
        <w:t>низации третий тип программы – «</w:t>
      </w:r>
      <w:r w:rsidRPr="00AD12AC">
        <w:rPr>
          <w:rFonts w:ascii="Times New Roman" w:hAnsi="Times New Roman" w:cs="Times New Roman"/>
          <w:sz w:val="24"/>
          <w:szCs w:val="24"/>
        </w:rPr>
        <w:t>Молодые с взрослыми</w:t>
      </w:r>
      <w:r w:rsidR="00AD12AC">
        <w:rPr>
          <w:rFonts w:ascii="Times New Roman" w:hAnsi="Times New Roman" w:cs="Times New Roman"/>
          <w:sz w:val="24"/>
          <w:szCs w:val="24"/>
        </w:rPr>
        <w:t>»</w:t>
      </w:r>
      <w:r w:rsidRPr="00AD12AC">
        <w:rPr>
          <w:rFonts w:ascii="Times New Roman" w:hAnsi="Times New Roman" w:cs="Times New Roman"/>
          <w:sz w:val="24"/>
          <w:szCs w:val="24"/>
        </w:rPr>
        <w:t>,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rsidR="00861AF4" w:rsidRPr="00AD12AC" w:rsidRDefault="00AD12AC" w:rsidP="00AD12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Современная вариация программы «</w:t>
      </w:r>
      <w:proofErr w:type="gramStart"/>
      <w:r w:rsidR="009E027F">
        <w:rPr>
          <w:rFonts w:ascii="Times New Roman" w:hAnsi="Times New Roman" w:cs="Times New Roman"/>
          <w:sz w:val="24"/>
          <w:szCs w:val="24"/>
        </w:rPr>
        <w:t>Равный</w:t>
      </w:r>
      <w:r>
        <w:rPr>
          <w:rFonts w:ascii="Times New Roman" w:hAnsi="Times New Roman" w:cs="Times New Roman"/>
          <w:sz w:val="24"/>
          <w:szCs w:val="24"/>
        </w:rPr>
        <w:t>–</w:t>
      </w:r>
      <w:r w:rsidR="00861AF4" w:rsidRPr="00AD12AC">
        <w:rPr>
          <w:rFonts w:ascii="Times New Roman" w:hAnsi="Times New Roman" w:cs="Times New Roman"/>
          <w:sz w:val="24"/>
          <w:szCs w:val="24"/>
        </w:rPr>
        <w:t>равному</w:t>
      </w:r>
      <w:proofErr w:type="gramEnd"/>
      <w:r>
        <w:rPr>
          <w:rFonts w:ascii="Times New Roman" w:hAnsi="Times New Roman" w:cs="Times New Roman"/>
          <w:sz w:val="24"/>
          <w:szCs w:val="24"/>
        </w:rPr>
        <w:t>»</w:t>
      </w:r>
      <w:r w:rsidR="00861AF4" w:rsidRPr="00AD12AC">
        <w:rPr>
          <w:rFonts w:ascii="Times New Roman" w:hAnsi="Times New Roman" w:cs="Times New Roman"/>
          <w:sz w:val="24"/>
          <w:szCs w:val="24"/>
        </w:rPr>
        <w:t xml:space="preserve"> предусматривает: профессиональную подготовку молодежи к передаче знаний, навыков сохранения здоровья и адаптации к правилам общества; контроль за работой молодых </w:t>
      </w:r>
      <w:r>
        <w:rPr>
          <w:rFonts w:ascii="Times New Roman" w:hAnsi="Times New Roman" w:cs="Times New Roman"/>
          <w:sz w:val="24"/>
          <w:szCs w:val="24"/>
        </w:rPr>
        <w:t>тренеров. Обучение по принципу «</w:t>
      </w:r>
      <w:r w:rsidR="00861AF4" w:rsidRPr="00AD12AC">
        <w:rPr>
          <w:rFonts w:ascii="Times New Roman" w:hAnsi="Times New Roman" w:cs="Times New Roman"/>
          <w:sz w:val="24"/>
          <w:szCs w:val="24"/>
        </w:rPr>
        <w:t>равный</w:t>
      </w:r>
      <w:r>
        <w:rPr>
          <w:rFonts w:ascii="Times New Roman" w:hAnsi="Times New Roman" w:cs="Times New Roman"/>
          <w:sz w:val="24"/>
          <w:szCs w:val="24"/>
        </w:rPr>
        <w:t>–</w:t>
      </w:r>
      <w:r w:rsidR="00861AF4" w:rsidRPr="00AD12AC">
        <w:rPr>
          <w:rFonts w:ascii="Times New Roman" w:hAnsi="Times New Roman" w:cs="Times New Roman"/>
          <w:sz w:val="24"/>
          <w:szCs w:val="24"/>
        </w:rPr>
        <w:t xml:space="preserve"> </w:t>
      </w:r>
      <w:proofErr w:type="gramStart"/>
      <w:r w:rsidR="00861AF4" w:rsidRPr="00AD12AC">
        <w:rPr>
          <w:rFonts w:ascii="Times New Roman" w:hAnsi="Times New Roman" w:cs="Times New Roman"/>
          <w:sz w:val="24"/>
          <w:szCs w:val="24"/>
        </w:rPr>
        <w:t>ра</w:t>
      </w:r>
      <w:proofErr w:type="gramEnd"/>
      <w:r w:rsidR="00861AF4" w:rsidRPr="00AD12AC">
        <w:rPr>
          <w:rFonts w:ascii="Times New Roman" w:hAnsi="Times New Roman" w:cs="Times New Roman"/>
          <w:sz w:val="24"/>
          <w:szCs w:val="24"/>
        </w:rPr>
        <w:t>вному</w:t>
      </w:r>
      <w:r>
        <w:rPr>
          <w:rFonts w:ascii="Times New Roman" w:hAnsi="Times New Roman" w:cs="Times New Roman"/>
          <w:sz w:val="24"/>
          <w:szCs w:val="24"/>
        </w:rPr>
        <w:t>»</w:t>
      </w:r>
      <w:r w:rsidR="00861AF4" w:rsidRPr="00AD12AC">
        <w:rPr>
          <w:rFonts w:ascii="Times New Roman" w:hAnsi="Times New Roman" w:cs="Times New Roman"/>
          <w:sz w:val="24"/>
          <w:szCs w:val="24"/>
        </w:rPr>
        <w:t xml:space="preserve">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w:t>
      </w:r>
      <w:r>
        <w:rPr>
          <w:rFonts w:ascii="Times New Roman" w:hAnsi="Times New Roman" w:cs="Times New Roman"/>
          <w:sz w:val="24"/>
          <w:szCs w:val="24"/>
        </w:rPr>
        <w:t>ту в позиции «</w:t>
      </w:r>
      <w:r w:rsidR="00861AF4" w:rsidRPr="00AD12AC">
        <w:rPr>
          <w:rFonts w:ascii="Times New Roman" w:hAnsi="Times New Roman" w:cs="Times New Roman"/>
          <w:sz w:val="24"/>
          <w:szCs w:val="24"/>
        </w:rPr>
        <w:t>на равных</w:t>
      </w:r>
      <w:r>
        <w:rPr>
          <w:rFonts w:ascii="Times New Roman" w:hAnsi="Times New Roman" w:cs="Times New Roman"/>
          <w:sz w:val="24"/>
          <w:szCs w:val="24"/>
        </w:rPr>
        <w:t>»</w:t>
      </w:r>
      <w:r w:rsidR="00861AF4" w:rsidRPr="00AD12AC">
        <w:rPr>
          <w:rFonts w:ascii="Times New Roman" w:hAnsi="Times New Roman" w:cs="Times New Roman"/>
          <w:sz w:val="24"/>
          <w:szCs w:val="24"/>
        </w:rPr>
        <w:t>,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861AF4" w:rsidRPr="00AD12AC" w:rsidRDefault="00AD12AC" w:rsidP="00AD12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w:t>
      </w:r>
      <w:r w:rsidR="00861AF4" w:rsidRPr="00AD12AC">
        <w:rPr>
          <w:rFonts w:ascii="Times New Roman" w:hAnsi="Times New Roman" w:cs="Times New Roman"/>
          <w:sz w:val="24"/>
          <w:szCs w:val="24"/>
        </w:rPr>
        <w:t>Равный</w:t>
      </w:r>
      <w:r>
        <w:rPr>
          <w:rFonts w:ascii="Times New Roman" w:hAnsi="Times New Roman" w:cs="Times New Roman"/>
          <w:sz w:val="24"/>
          <w:szCs w:val="24"/>
        </w:rPr>
        <w:t>–</w:t>
      </w:r>
      <w:r w:rsidR="00861AF4" w:rsidRPr="00AD12AC">
        <w:rPr>
          <w:rFonts w:ascii="Times New Roman" w:hAnsi="Times New Roman" w:cs="Times New Roman"/>
          <w:sz w:val="24"/>
          <w:szCs w:val="24"/>
        </w:rPr>
        <w:t xml:space="preserve"> </w:t>
      </w:r>
      <w:proofErr w:type="gramStart"/>
      <w:r w:rsidR="00861AF4" w:rsidRPr="00AD12AC">
        <w:rPr>
          <w:rFonts w:ascii="Times New Roman" w:hAnsi="Times New Roman" w:cs="Times New Roman"/>
          <w:sz w:val="24"/>
          <w:szCs w:val="24"/>
        </w:rPr>
        <w:t>ра</w:t>
      </w:r>
      <w:proofErr w:type="gramEnd"/>
      <w:r w:rsidR="00861AF4" w:rsidRPr="00AD12AC">
        <w:rPr>
          <w:rFonts w:ascii="Times New Roman" w:hAnsi="Times New Roman" w:cs="Times New Roman"/>
          <w:sz w:val="24"/>
          <w:szCs w:val="24"/>
        </w:rPr>
        <w:t>вному</w:t>
      </w:r>
      <w:r>
        <w:rPr>
          <w:rFonts w:ascii="Times New Roman" w:hAnsi="Times New Roman" w:cs="Times New Roman"/>
          <w:sz w:val="24"/>
          <w:szCs w:val="24"/>
        </w:rPr>
        <w:t>»</w:t>
      </w:r>
      <w:r w:rsidR="00861AF4" w:rsidRPr="00AD12AC">
        <w:rPr>
          <w:rFonts w:ascii="Times New Roman" w:hAnsi="Times New Roman" w:cs="Times New Roman"/>
          <w:sz w:val="24"/>
          <w:szCs w:val="24"/>
        </w:rPr>
        <w:t xml:space="preserve"> предполагает:</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деятельность по подготовке педагогов-тренеров для организации и проведения обучения подростков;</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 xml:space="preserve">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Для эффективности программы </w:t>
      </w:r>
      <w:r w:rsidR="00AD12AC">
        <w:rPr>
          <w:rFonts w:ascii="Times New Roman" w:hAnsi="Times New Roman" w:cs="Times New Roman"/>
          <w:sz w:val="24"/>
          <w:szCs w:val="24"/>
        </w:rPr>
        <w:t>«</w:t>
      </w:r>
      <w:r w:rsidRPr="00AD12AC">
        <w:rPr>
          <w:rFonts w:ascii="Times New Roman" w:hAnsi="Times New Roman" w:cs="Times New Roman"/>
          <w:sz w:val="24"/>
          <w:szCs w:val="24"/>
        </w:rPr>
        <w:t xml:space="preserve">Равный </w:t>
      </w:r>
      <w:r w:rsidR="00AD12AC">
        <w:rPr>
          <w:rFonts w:ascii="Times New Roman" w:hAnsi="Times New Roman" w:cs="Times New Roman"/>
          <w:sz w:val="24"/>
          <w:szCs w:val="24"/>
        </w:rPr>
        <w:t>–</w:t>
      </w:r>
      <w:r w:rsidRPr="00AD12AC">
        <w:rPr>
          <w:rFonts w:ascii="Times New Roman" w:hAnsi="Times New Roman" w:cs="Times New Roman"/>
          <w:sz w:val="24"/>
          <w:szCs w:val="24"/>
        </w:rPr>
        <w:t xml:space="preserve"> равному</w:t>
      </w:r>
      <w:r w:rsidR="00AD12AC">
        <w:rPr>
          <w:rFonts w:ascii="Times New Roman" w:hAnsi="Times New Roman" w:cs="Times New Roman"/>
          <w:sz w:val="24"/>
          <w:szCs w:val="24"/>
        </w:rPr>
        <w:t>»</w:t>
      </w:r>
      <w:r w:rsidRPr="00AD12AC">
        <w:rPr>
          <w:rFonts w:ascii="Times New Roman" w:hAnsi="Times New Roman" w:cs="Times New Roman"/>
          <w:sz w:val="24"/>
          <w:szCs w:val="24"/>
        </w:rPr>
        <w:t xml:space="preserve"> требуется соблюдение определенных организационных условий: реализация принципа добровольности в отборе </w:t>
      </w:r>
      <w:r w:rsidRPr="00AD12AC">
        <w:rPr>
          <w:rFonts w:ascii="Times New Roman" w:hAnsi="Times New Roman" w:cs="Times New Roman"/>
          <w:sz w:val="24"/>
          <w:szCs w:val="24"/>
        </w:rPr>
        <w:lastRenderedPageBreak/>
        <w:t>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возрастным и социальным особенностям;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Преимущества программы заключаются в возможности организаци</w:t>
      </w:r>
      <w:r w:rsidR="00D17133">
        <w:rPr>
          <w:rFonts w:ascii="Times New Roman" w:hAnsi="Times New Roman" w:cs="Times New Roman"/>
          <w:sz w:val="24"/>
          <w:szCs w:val="24"/>
        </w:rPr>
        <w:t>и «</w:t>
      </w:r>
      <w:r w:rsidRPr="00AD12AC">
        <w:rPr>
          <w:rFonts w:ascii="Times New Roman" w:hAnsi="Times New Roman" w:cs="Times New Roman"/>
          <w:sz w:val="24"/>
          <w:szCs w:val="24"/>
        </w:rPr>
        <w:t>горизонтального процесса</w:t>
      </w:r>
      <w:r w:rsidR="00D17133">
        <w:rPr>
          <w:rFonts w:ascii="Times New Roman" w:hAnsi="Times New Roman" w:cs="Times New Roman"/>
          <w:sz w:val="24"/>
          <w:szCs w:val="24"/>
        </w:rPr>
        <w:t>»</w:t>
      </w:r>
      <w:r w:rsidRPr="00AD12AC">
        <w:rPr>
          <w:rFonts w:ascii="Times New Roman" w:hAnsi="Times New Roman" w:cs="Times New Roman"/>
          <w:sz w:val="24"/>
          <w:szCs w:val="24"/>
        </w:rPr>
        <w:t xml:space="preserve"> общения равных с равными и выработки ими способов решения проблемы, которые являются ключевым для обеспечения изменений в поведении.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В организации деятельности по профилактике суицидального поведения рекомендуется использовать сочетание различных форм:</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активное социальное обучение социально важным навыкам, которое преимущественно реализуется путем использования группового тренинга:</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 xml:space="preserve">тренинг устойчивости к негативному социальному влиянию </w:t>
      </w:r>
      <w:r w:rsidR="00D17133">
        <w:rPr>
          <w:rFonts w:ascii="Times New Roman" w:hAnsi="Times New Roman" w:cs="Times New Roman"/>
          <w:sz w:val="24"/>
          <w:szCs w:val="24"/>
        </w:rPr>
        <w:t>(развивает способность сказать «</w:t>
      </w:r>
      <w:r w:rsidRPr="00AD12AC">
        <w:rPr>
          <w:rFonts w:ascii="Times New Roman" w:hAnsi="Times New Roman" w:cs="Times New Roman"/>
          <w:sz w:val="24"/>
          <w:szCs w:val="24"/>
        </w:rPr>
        <w:t>нет</w:t>
      </w:r>
      <w:r w:rsidR="00D17133">
        <w:rPr>
          <w:rFonts w:ascii="Times New Roman" w:hAnsi="Times New Roman" w:cs="Times New Roman"/>
          <w:sz w:val="24"/>
          <w:szCs w:val="24"/>
        </w:rPr>
        <w:t>»</w:t>
      </w:r>
      <w:r w:rsidRPr="00AD12AC">
        <w:rPr>
          <w:rFonts w:ascii="Times New Roman" w:hAnsi="Times New Roman" w:cs="Times New Roman"/>
          <w:sz w:val="24"/>
          <w:szCs w:val="24"/>
        </w:rPr>
        <w:t xml:space="preserve"> в случае негативного давления сверстников);</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тренинг формирования жизненных навыков (формируются умения общаться, поддерживать дружеские связи и конструктивно разрешать конфликты;</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организация активной деятельности, альтернативной девиантному поведению: познание (путешествие), испытание себя (походы в горы, спорт с некоторой долей риска), значимое общение, любовь, творчество, деятельность;</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организация здорового образа жизни;</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активизация личностных ресурсов. 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ресурсы, обеспечивающие активность личности, ее здоровье и устойчивость к негативному внешнему воздействию;</w:t>
      </w:r>
    </w:p>
    <w:p w:rsidR="00861AF4"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минимизация негативных последствий суицидального поведения, направленная на профилактику рецидивов или их негативных последствий.</w:t>
      </w:r>
    </w:p>
    <w:p w:rsidR="00DA367E" w:rsidRPr="00AD12AC" w:rsidRDefault="00861AF4"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 xml:space="preserve">По способу организации работы выделяют следующие формы профилактики: индивидуальная, семейная, групповая работа. 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скрининговых методик для экспресс выявления детей групп риска по суицидальному поведению в условиях образовательной организации); психотехнологии личностно ориентированной терапии (индивидуальные психокоррекционные беседы, групповая психотерапия, аутотренинг, суггестивные программы (проводятся приглашенными специалистами); организационные </w:t>
      </w:r>
      <w:r w:rsidRPr="00AD12AC">
        <w:rPr>
          <w:rFonts w:ascii="Times New Roman" w:hAnsi="Times New Roman" w:cs="Times New Roman"/>
          <w:sz w:val="24"/>
          <w:szCs w:val="24"/>
        </w:rPr>
        <w:lastRenderedPageBreak/>
        <w:t>(педагогические советы, консилиумы, семинары, обсуждения в групповых дискуссиях, круглые столы); информационные методы (памятки, стендовая информация, информационные листы, буклеты, ИКТ).</w:t>
      </w:r>
      <w:r w:rsidR="00EB5CC1" w:rsidRPr="00AD12AC">
        <w:rPr>
          <w:rFonts w:ascii="Times New Roman" w:hAnsi="Times New Roman" w:cs="Times New Roman"/>
          <w:sz w:val="24"/>
          <w:szCs w:val="24"/>
        </w:rPr>
        <w:tab/>
      </w:r>
    </w:p>
    <w:p w:rsidR="00DA367E" w:rsidRPr="00AD12AC" w:rsidRDefault="00DA367E" w:rsidP="00AD12AC">
      <w:pPr>
        <w:spacing w:after="0" w:line="240" w:lineRule="auto"/>
        <w:ind w:firstLine="567"/>
        <w:rPr>
          <w:rFonts w:ascii="Times New Roman" w:eastAsia="Times New Roman" w:hAnsi="Times New Roman" w:cs="Times New Roman"/>
          <w:sz w:val="24"/>
          <w:szCs w:val="24"/>
        </w:rPr>
      </w:pPr>
      <w:r w:rsidRPr="00AD12AC">
        <w:rPr>
          <w:rFonts w:ascii="Times New Roman" w:eastAsia="Times New Roman" w:hAnsi="Times New Roman" w:cs="Times New Roman"/>
          <w:sz w:val="24"/>
          <w:szCs w:val="24"/>
        </w:rPr>
        <w:t xml:space="preserve">Этапы работы психологического сопровождения обучающихся, </w:t>
      </w:r>
      <w:r w:rsidR="00EB5CC1" w:rsidRPr="00AD12AC">
        <w:rPr>
          <w:rFonts w:ascii="Times New Roman" w:eastAsia="Times New Roman" w:hAnsi="Times New Roman" w:cs="Times New Roman"/>
          <w:sz w:val="24"/>
          <w:szCs w:val="24"/>
        </w:rPr>
        <w:t>находящихся в кризисной ситуации:</w:t>
      </w:r>
    </w:p>
    <w:p w:rsidR="00EB5CC1" w:rsidRPr="00AD12AC" w:rsidRDefault="00D17133" w:rsidP="00AD12AC">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367E" w:rsidRPr="00AD12AC">
        <w:rPr>
          <w:rFonts w:ascii="Times New Roman" w:eastAsia="Times New Roman" w:hAnsi="Times New Roman" w:cs="Times New Roman"/>
          <w:sz w:val="24"/>
          <w:szCs w:val="24"/>
        </w:rPr>
        <w:t>1.  Диагностический этап - фиксация сигнала проблемной ситуации, осознание сути проблемы и потенциальных возможностей решения;</w:t>
      </w:r>
    </w:p>
    <w:p w:rsidR="00DA367E" w:rsidRPr="00AD12AC" w:rsidRDefault="00D17133" w:rsidP="00AD12AC">
      <w:pPr>
        <w:tabs>
          <w:tab w:val="left" w:pos="567"/>
        </w:tabs>
        <w:spacing w:after="0" w:line="240" w:lineRule="auto"/>
        <w:jc w:val="both"/>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ab/>
      </w:r>
      <w:r w:rsidR="00DA367E" w:rsidRPr="00AD12AC">
        <w:rPr>
          <w:rFonts w:ascii="Times New Roman" w:eastAsia="Times New Roman" w:hAnsi="Times New Roman" w:cs="Times New Roman"/>
          <w:sz w:val="24"/>
          <w:szCs w:val="24"/>
        </w:rPr>
        <w:t>2.  Поисковый этап - сбор необходимой информации о путях и способах решения проблемы, доведение этой информации до всех участников проблемной ситуации;</w:t>
      </w:r>
    </w:p>
    <w:p w:rsidR="00DA367E" w:rsidRPr="00AD12AC" w:rsidRDefault="00D17133" w:rsidP="00AD12AC">
      <w:pPr>
        <w:pStyle w:val="ac"/>
        <w:tabs>
          <w:tab w:val="left" w:pos="567"/>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367E" w:rsidRPr="00AD12AC">
        <w:rPr>
          <w:rFonts w:ascii="Times New Roman" w:eastAsia="Times New Roman" w:hAnsi="Times New Roman" w:cs="Times New Roman"/>
          <w:sz w:val="24"/>
          <w:szCs w:val="24"/>
        </w:rPr>
        <w:t>3. Консультативно-проективный этап - обсуждение возможных вариантов решения проблемы, анализ позитивных и негативных сторон разных решений, прогноз эффективности, выбор различных методов, построение плана решения проблемы, распределение обязанностей по его реализации, определение последовательности действий, уточнение сроков исполнения;</w:t>
      </w:r>
    </w:p>
    <w:p w:rsidR="00DA367E" w:rsidRPr="00AD12AC" w:rsidRDefault="00D17133" w:rsidP="00AD12AC">
      <w:pPr>
        <w:pStyle w:val="ac"/>
        <w:tabs>
          <w:tab w:val="left" w:pos="567"/>
        </w:tabs>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DA367E" w:rsidRPr="00AD12AC">
        <w:rPr>
          <w:rFonts w:ascii="Times New Roman" w:eastAsia="Times New Roman" w:hAnsi="Times New Roman" w:cs="Times New Roman"/>
          <w:sz w:val="24"/>
          <w:szCs w:val="24"/>
        </w:rPr>
        <w:t>4. Деятельностный этап - реализация  программы</w:t>
      </w:r>
      <w:r w:rsidR="00DA367E" w:rsidRPr="00AD12AC">
        <w:rPr>
          <w:rFonts w:ascii="Times New Roman" w:hAnsi="Times New Roman" w:cs="Times New Roman"/>
          <w:sz w:val="24"/>
          <w:szCs w:val="24"/>
        </w:rPr>
        <w:t xml:space="preserve"> по выявлению и психологическому сопровождению детей, условно отнесённых к группе потенциальных суицидентов «Дорога в жизнь»</w:t>
      </w:r>
    </w:p>
    <w:p w:rsidR="00DA367E" w:rsidRPr="00AD12AC" w:rsidRDefault="00D17133" w:rsidP="00AD12AC">
      <w:pPr>
        <w:pStyle w:val="ac"/>
        <w:tabs>
          <w:tab w:val="left" w:pos="567"/>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DA367E" w:rsidRPr="00AD12AC">
        <w:rPr>
          <w:rFonts w:ascii="Times New Roman" w:hAnsi="Times New Roman" w:cs="Times New Roman"/>
          <w:sz w:val="24"/>
          <w:szCs w:val="24"/>
        </w:rPr>
        <w:t xml:space="preserve">5. </w:t>
      </w:r>
      <w:r w:rsidR="00DA367E" w:rsidRPr="00AD12AC">
        <w:rPr>
          <w:rFonts w:ascii="Times New Roman" w:eastAsia="Times New Roman" w:hAnsi="Times New Roman" w:cs="Times New Roman"/>
          <w:sz w:val="24"/>
          <w:szCs w:val="24"/>
        </w:rPr>
        <w:t>Рефлексивный этап - осмысление результатов деятельности психолого-педагогического сопровождения по решению той или иной проблемы. Этот этап может стать заключительным в решении отдельной проблемы или стартовым в проектировании специальных методов предупреждения и коррекции массовых проблем, имеющихся в образовательной организации.</w:t>
      </w:r>
    </w:p>
    <w:p w:rsidR="00B60511" w:rsidRPr="00AD12AC" w:rsidRDefault="00B60511" w:rsidP="00AD12AC">
      <w:pPr>
        <w:pStyle w:val="af3"/>
        <w:rPr>
          <w:rFonts w:ascii="Times New Roman" w:hAnsi="Times New Roman" w:cs="Times New Roman"/>
          <w:b/>
          <w:bCs/>
          <w:sz w:val="24"/>
          <w:szCs w:val="24"/>
        </w:rPr>
      </w:pPr>
    </w:p>
    <w:p w:rsidR="00DA367E" w:rsidRPr="00AD12AC" w:rsidRDefault="00DA367E" w:rsidP="00D17133">
      <w:pPr>
        <w:pStyle w:val="af3"/>
        <w:ind w:firstLine="708"/>
        <w:rPr>
          <w:rFonts w:ascii="Times New Roman" w:hAnsi="Times New Roman" w:cs="Times New Roman"/>
          <w:sz w:val="24"/>
          <w:szCs w:val="24"/>
        </w:rPr>
      </w:pPr>
      <w:r w:rsidRPr="00AD12AC">
        <w:rPr>
          <w:rFonts w:ascii="Times New Roman" w:hAnsi="Times New Roman" w:cs="Times New Roman"/>
          <w:b/>
          <w:bCs/>
          <w:sz w:val="24"/>
          <w:szCs w:val="24"/>
        </w:rPr>
        <w:t>Третий уровень</w:t>
      </w:r>
      <w:r w:rsidRPr="00AD12AC">
        <w:rPr>
          <w:rFonts w:ascii="Times New Roman" w:hAnsi="Times New Roman" w:cs="Times New Roman"/>
          <w:sz w:val="24"/>
          <w:szCs w:val="24"/>
        </w:rPr>
        <w:t xml:space="preserve"> – </w:t>
      </w:r>
      <w:r w:rsidRPr="00AD12AC">
        <w:rPr>
          <w:rFonts w:ascii="Times New Roman" w:hAnsi="Times New Roman" w:cs="Times New Roman"/>
          <w:b/>
          <w:sz w:val="24"/>
          <w:szCs w:val="24"/>
        </w:rPr>
        <w:t>вторичная профилактика</w:t>
      </w:r>
    </w:p>
    <w:p w:rsidR="00DA367E" w:rsidRPr="00AD12AC" w:rsidRDefault="00DA367E" w:rsidP="00D17133">
      <w:pPr>
        <w:pStyle w:val="af3"/>
        <w:ind w:firstLine="708"/>
        <w:rPr>
          <w:rFonts w:ascii="Times New Roman" w:hAnsi="Times New Roman" w:cs="Times New Roman"/>
          <w:sz w:val="24"/>
          <w:szCs w:val="24"/>
        </w:rPr>
      </w:pPr>
      <w:r w:rsidRPr="00AD12AC">
        <w:rPr>
          <w:rFonts w:ascii="Times New Roman" w:hAnsi="Times New Roman" w:cs="Times New Roman"/>
          <w:b/>
          <w:bCs/>
          <w:sz w:val="24"/>
          <w:szCs w:val="24"/>
        </w:rPr>
        <w:t>Цель</w:t>
      </w:r>
      <w:r w:rsidRPr="00AD12AC">
        <w:rPr>
          <w:rFonts w:ascii="Times New Roman" w:hAnsi="Times New Roman" w:cs="Times New Roman"/>
          <w:sz w:val="24"/>
          <w:szCs w:val="24"/>
        </w:rPr>
        <w:t>: предотвращение самоубийства (данная работа проводится непосредственно с привлечением педагогов – психологов и медицинских работников).</w:t>
      </w:r>
    </w:p>
    <w:p w:rsidR="00B60511"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ab/>
        <w:t xml:space="preserve">В случае факта совершения суицида либо парасуицида к работе необходимо  привлечь узких специалистов (например, психотерапевта), а также выделить "группу риска" травматизации вследствие факта суицида либо парасуицида (родители  и друзья суицидента, педагоги и др.). Работа может осуществляться как в групповой, так и в индивидуальной форме. </w:t>
      </w:r>
    </w:p>
    <w:p w:rsidR="00B60511" w:rsidRPr="00AD12AC" w:rsidRDefault="00B60511" w:rsidP="00AD12AC">
      <w:pPr>
        <w:pStyle w:val="ac"/>
        <w:tabs>
          <w:tab w:val="left" w:pos="567"/>
        </w:tabs>
        <w:spacing w:after="0" w:line="240" w:lineRule="auto"/>
        <w:ind w:left="0"/>
        <w:jc w:val="both"/>
        <w:rPr>
          <w:rFonts w:ascii="Times New Roman" w:hAnsi="Times New Roman" w:cs="Times New Roman"/>
          <w:sz w:val="24"/>
          <w:szCs w:val="24"/>
        </w:rPr>
      </w:pPr>
    </w:p>
    <w:p w:rsidR="00DA367E" w:rsidRPr="00AE4D14" w:rsidRDefault="00DA367E" w:rsidP="00D17133">
      <w:pPr>
        <w:pStyle w:val="ac"/>
        <w:tabs>
          <w:tab w:val="left" w:pos="567"/>
        </w:tabs>
        <w:spacing w:after="0" w:line="240" w:lineRule="auto"/>
        <w:ind w:left="0"/>
        <w:jc w:val="center"/>
        <w:rPr>
          <w:rFonts w:ascii="Times New Roman" w:hAnsi="Times New Roman" w:cs="Times New Roman"/>
          <w:b/>
          <w:sz w:val="24"/>
          <w:szCs w:val="24"/>
        </w:rPr>
      </w:pPr>
      <w:r w:rsidRPr="00AE4D14">
        <w:rPr>
          <w:rFonts w:ascii="Times New Roman" w:hAnsi="Times New Roman" w:cs="Times New Roman"/>
          <w:b/>
          <w:sz w:val="24"/>
          <w:szCs w:val="24"/>
        </w:rPr>
        <w:t>Основные направления, формы и технологии работы с суицидентом и его окружением</w:t>
      </w:r>
    </w:p>
    <w:p w:rsidR="00D17133" w:rsidRPr="00AD12AC" w:rsidRDefault="00D17133" w:rsidP="00AD12AC">
      <w:pPr>
        <w:pStyle w:val="ac"/>
        <w:tabs>
          <w:tab w:val="left" w:pos="567"/>
        </w:tabs>
        <w:spacing w:after="0" w:line="240" w:lineRule="auto"/>
        <w:ind w:left="0"/>
        <w:jc w:val="both"/>
        <w:rPr>
          <w:rFonts w:ascii="Times New Roman" w:hAnsi="Times New Roman" w:cs="Times New Roman"/>
          <w:sz w:val="24"/>
          <w:szCs w:val="24"/>
        </w:rPr>
      </w:pPr>
    </w:p>
    <w:p w:rsidR="00B60511"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МОМВД «Ханты-Мансийский».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B60511"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 xml:space="preserve">Формирование  у  обучающихся  навыков  здорового  образа  жизни.  Реализация  в  образовательных учреждениях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w:t>
      </w:r>
      <w:r w:rsidR="00D17133">
        <w:rPr>
          <w:rFonts w:ascii="Times New Roman" w:hAnsi="Times New Roman" w:cs="Times New Roman"/>
          <w:sz w:val="24"/>
          <w:szCs w:val="24"/>
        </w:rPr>
        <w:t>отношению  к  своему здоровью: «</w:t>
      </w:r>
      <w:r w:rsidRPr="00AD12AC">
        <w:rPr>
          <w:rFonts w:ascii="Times New Roman" w:hAnsi="Times New Roman" w:cs="Times New Roman"/>
          <w:sz w:val="24"/>
          <w:szCs w:val="24"/>
        </w:rPr>
        <w:t>Полезные привычки</w:t>
      </w:r>
      <w:r w:rsidR="00D17133">
        <w:rPr>
          <w:rFonts w:ascii="Times New Roman" w:hAnsi="Times New Roman" w:cs="Times New Roman"/>
          <w:sz w:val="24"/>
          <w:szCs w:val="24"/>
        </w:rPr>
        <w:t>»</w:t>
      </w:r>
      <w:r w:rsidRPr="00AD12AC">
        <w:rPr>
          <w:rFonts w:ascii="Times New Roman" w:hAnsi="Times New Roman" w:cs="Times New Roman"/>
          <w:sz w:val="24"/>
          <w:szCs w:val="24"/>
        </w:rPr>
        <w:t xml:space="preserve"> (1 -  4 классы), </w:t>
      </w:r>
      <w:r w:rsidR="00D17133">
        <w:rPr>
          <w:rFonts w:ascii="Times New Roman" w:hAnsi="Times New Roman" w:cs="Times New Roman"/>
          <w:sz w:val="24"/>
          <w:szCs w:val="24"/>
        </w:rPr>
        <w:t>«</w:t>
      </w:r>
      <w:r w:rsidRPr="00AD12AC">
        <w:rPr>
          <w:rFonts w:ascii="Times New Roman" w:hAnsi="Times New Roman" w:cs="Times New Roman"/>
          <w:sz w:val="24"/>
          <w:szCs w:val="24"/>
        </w:rPr>
        <w:t>Полезные навыки</w:t>
      </w:r>
      <w:r w:rsidR="00D17133">
        <w:rPr>
          <w:rFonts w:ascii="Times New Roman" w:hAnsi="Times New Roman" w:cs="Times New Roman"/>
          <w:sz w:val="24"/>
          <w:szCs w:val="24"/>
        </w:rPr>
        <w:t>» (5 -  9 классы), «</w:t>
      </w:r>
      <w:r w:rsidRPr="00AD12AC">
        <w:rPr>
          <w:rFonts w:ascii="Times New Roman" w:hAnsi="Times New Roman" w:cs="Times New Roman"/>
          <w:sz w:val="24"/>
          <w:szCs w:val="24"/>
        </w:rPr>
        <w:t>Полезный выбор</w:t>
      </w:r>
      <w:r w:rsidR="00D17133">
        <w:rPr>
          <w:rFonts w:ascii="Times New Roman" w:hAnsi="Times New Roman" w:cs="Times New Roman"/>
          <w:sz w:val="24"/>
          <w:szCs w:val="24"/>
        </w:rPr>
        <w:t>» (10 -  11 классы), «</w:t>
      </w:r>
      <w:r w:rsidRPr="00AD12AC">
        <w:rPr>
          <w:rFonts w:ascii="Times New Roman" w:hAnsi="Times New Roman" w:cs="Times New Roman"/>
          <w:sz w:val="24"/>
          <w:szCs w:val="24"/>
        </w:rPr>
        <w:t>Все, что тебя касается</w:t>
      </w:r>
      <w:r w:rsidR="00D17133">
        <w:rPr>
          <w:rFonts w:ascii="Times New Roman" w:hAnsi="Times New Roman" w:cs="Times New Roman"/>
          <w:sz w:val="24"/>
          <w:szCs w:val="24"/>
        </w:rPr>
        <w:t>», «</w:t>
      </w:r>
      <w:r w:rsidRPr="00AD12AC">
        <w:rPr>
          <w:rFonts w:ascii="Times New Roman" w:hAnsi="Times New Roman" w:cs="Times New Roman"/>
          <w:sz w:val="24"/>
          <w:szCs w:val="24"/>
        </w:rPr>
        <w:t>В здоровом теле  -  здоровый дух</w:t>
      </w:r>
      <w:r w:rsidR="00D17133">
        <w:rPr>
          <w:rFonts w:ascii="Times New Roman" w:hAnsi="Times New Roman" w:cs="Times New Roman"/>
          <w:sz w:val="24"/>
          <w:szCs w:val="24"/>
        </w:rPr>
        <w:t>», «</w:t>
      </w:r>
      <w:r w:rsidRPr="00AD12AC">
        <w:rPr>
          <w:rFonts w:ascii="Times New Roman" w:hAnsi="Times New Roman" w:cs="Times New Roman"/>
          <w:sz w:val="24"/>
          <w:szCs w:val="24"/>
        </w:rPr>
        <w:t>Твой организм  -  твое богатство</w:t>
      </w:r>
      <w:r w:rsidR="00D17133">
        <w:rPr>
          <w:rFonts w:ascii="Times New Roman" w:hAnsi="Times New Roman" w:cs="Times New Roman"/>
          <w:sz w:val="24"/>
          <w:szCs w:val="24"/>
        </w:rPr>
        <w:t>», «</w:t>
      </w:r>
      <w:r w:rsidRPr="00AD12AC">
        <w:rPr>
          <w:rFonts w:ascii="Times New Roman" w:hAnsi="Times New Roman" w:cs="Times New Roman"/>
          <w:sz w:val="24"/>
          <w:szCs w:val="24"/>
        </w:rPr>
        <w:t>Все в твоих руках</w:t>
      </w:r>
      <w:r w:rsidR="00D17133">
        <w:rPr>
          <w:rFonts w:ascii="Times New Roman" w:hAnsi="Times New Roman" w:cs="Times New Roman"/>
          <w:sz w:val="24"/>
          <w:szCs w:val="24"/>
        </w:rPr>
        <w:t>», «</w:t>
      </w:r>
      <w:r w:rsidRPr="00AD12AC">
        <w:rPr>
          <w:rFonts w:ascii="Times New Roman" w:hAnsi="Times New Roman" w:cs="Times New Roman"/>
          <w:sz w:val="24"/>
          <w:szCs w:val="24"/>
        </w:rPr>
        <w:t>Режим дня для выпускников при сдаче ЕГЭ</w:t>
      </w:r>
      <w:r w:rsidR="00D17133">
        <w:rPr>
          <w:rFonts w:ascii="Times New Roman" w:hAnsi="Times New Roman" w:cs="Times New Roman"/>
          <w:sz w:val="24"/>
          <w:szCs w:val="24"/>
        </w:rPr>
        <w:t>», «</w:t>
      </w:r>
      <w:r w:rsidRPr="00AD12AC">
        <w:rPr>
          <w:rFonts w:ascii="Times New Roman" w:hAnsi="Times New Roman" w:cs="Times New Roman"/>
          <w:sz w:val="24"/>
          <w:szCs w:val="24"/>
        </w:rPr>
        <w:t>Профилактика асоциальных привычек</w:t>
      </w:r>
      <w:r w:rsidR="00D17133">
        <w:rPr>
          <w:rFonts w:ascii="Times New Roman" w:hAnsi="Times New Roman" w:cs="Times New Roman"/>
          <w:sz w:val="24"/>
          <w:szCs w:val="24"/>
        </w:rPr>
        <w:t>»</w:t>
      </w:r>
      <w:r w:rsidRPr="00AD12AC">
        <w:rPr>
          <w:rFonts w:ascii="Times New Roman" w:hAnsi="Times New Roman" w:cs="Times New Roman"/>
          <w:sz w:val="24"/>
          <w:szCs w:val="24"/>
        </w:rPr>
        <w:t xml:space="preserve"> и т.д.</w:t>
      </w:r>
    </w:p>
    <w:p w:rsidR="00DA367E"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 xml:space="preserve">Формирование  у  обучающихся  ценностного  отношения  к  жизни.  Ежемесячное  проведение тематических классных часов, направленных на формирование у обучающихся с 1 по 11 класс </w:t>
      </w:r>
      <w:r w:rsidR="00D17133">
        <w:rPr>
          <w:rFonts w:ascii="Times New Roman" w:hAnsi="Times New Roman" w:cs="Times New Roman"/>
          <w:sz w:val="24"/>
          <w:szCs w:val="24"/>
        </w:rPr>
        <w:t>ценностного отношения к жизни: «</w:t>
      </w:r>
      <w:r w:rsidRPr="00AD12AC">
        <w:rPr>
          <w:rFonts w:ascii="Times New Roman" w:hAnsi="Times New Roman" w:cs="Times New Roman"/>
          <w:sz w:val="24"/>
          <w:szCs w:val="24"/>
        </w:rPr>
        <w:t>Учимся строить отношения</w:t>
      </w:r>
      <w:r w:rsidR="00D17133">
        <w:rPr>
          <w:rFonts w:ascii="Times New Roman" w:hAnsi="Times New Roman" w:cs="Times New Roman"/>
          <w:sz w:val="24"/>
          <w:szCs w:val="24"/>
        </w:rPr>
        <w:t>», «</w:t>
      </w:r>
      <w:r w:rsidRPr="00AD12AC">
        <w:rPr>
          <w:rFonts w:ascii="Times New Roman" w:hAnsi="Times New Roman" w:cs="Times New Roman"/>
          <w:sz w:val="24"/>
          <w:szCs w:val="24"/>
        </w:rPr>
        <w:t>Ты не один</w:t>
      </w:r>
      <w:r w:rsidR="00D17133">
        <w:rPr>
          <w:rFonts w:ascii="Times New Roman" w:hAnsi="Times New Roman" w:cs="Times New Roman"/>
          <w:sz w:val="24"/>
          <w:szCs w:val="24"/>
        </w:rPr>
        <w:t>»</w:t>
      </w:r>
      <w:r w:rsidRPr="00AD12AC">
        <w:rPr>
          <w:rFonts w:ascii="Times New Roman" w:hAnsi="Times New Roman" w:cs="Times New Roman"/>
          <w:sz w:val="24"/>
          <w:szCs w:val="24"/>
        </w:rPr>
        <w:t xml:space="preserve">, </w:t>
      </w:r>
      <w:r w:rsidR="00D17133">
        <w:rPr>
          <w:rFonts w:ascii="Times New Roman" w:hAnsi="Times New Roman" w:cs="Times New Roman"/>
          <w:sz w:val="24"/>
          <w:szCs w:val="24"/>
        </w:rPr>
        <w:t>«Настроение на «</w:t>
      </w:r>
      <w:r w:rsidRPr="00AD12AC">
        <w:rPr>
          <w:rFonts w:ascii="Times New Roman" w:hAnsi="Times New Roman" w:cs="Times New Roman"/>
          <w:sz w:val="24"/>
          <w:szCs w:val="24"/>
        </w:rPr>
        <w:t>отлично</w:t>
      </w:r>
      <w:r w:rsidR="00D17133">
        <w:rPr>
          <w:rFonts w:ascii="Times New Roman" w:hAnsi="Times New Roman" w:cs="Times New Roman"/>
          <w:sz w:val="24"/>
          <w:szCs w:val="24"/>
        </w:rPr>
        <w:t>», «</w:t>
      </w:r>
      <w:r w:rsidRPr="00AD12AC">
        <w:rPr>
          <w:rFonts w:ascii="Times New Roman" w:hAnsi="Times New Roman" w:cs="Times New Roman"/>
          <w:sz w:val="24"/>
          <w:szCs w:val="24"/>
        </w:rPr>
        <w:t>Способность к прощению</w:t>
      </w:r>
      <w:r w:rsidR="00D17133">
        <w:rPr>
          <w:rFonts w:ascii="Times New Roman" w:hAnsi="Times New Roman" w:cs="Times New Roman"/>
          <w:sz w:val="24"/>
          <w:szCs w:val="24"/>
        </w:rPr>
        <w:t>», «</w:t>
      </w:r>
      <w:r w:rsidRPr="00AD12AC">
        <w:rPr>
          <w:rFonts w:ascii="Times New Roman" w:hAnsi="Times New Roman" w:cs="Times New Roman"/>
          <w:sz w:val="24"/>
          <w:szCs w:val="24"/>
        </w:rPr>
        <w:t>Испытание одиночеством</w:t>
      </w:r>
      <w:r w:rsidR="00D17133">
        <w:rPr>
          <w:rFonts w:ascii="Times New Roman" w:hAnsi="Times New Roman" w:cs="Times New Roman"/>
          <w:sz w:val="24"/>
          <w:szCs w:val="24"/>
        </w:rPr>
        <w:t>», «</w:t>
      </w:r>
      <w:r w:rsidRPr="00AD12AC">
        <w:rPr>
          <w:rFonts w:ascii="Times New Roman" w:hAnsi="Times New Roman" w:cs="Times New Roman"/>
          <w:sz w:val="24"/>
          <w:szCs w:val="24"/>
        </w:rPr>
        <w:t>Не навреди себе!</w:t>
      </w:r>
      <w:r w:rsidR="00D17133">
        <w:rPr>
          <w:rFonts w:ascii="Times New Roman" w:hAnsi="Times New Roman" w:cs="Times New Roman"/>
          <w:sz w:val="24"/>
          <w:szCs w:val="24"/>
        </w:rPr>
        <w:t>»</w:t>
      </w:r>
      <w:r w:rsidRPr="00AD12AC">
        <w:rPr>
          <w:rFonts w:ascii="Times New Roman" w:hAnsi="Times New Roman" w:cs="Times New Roman"/>
          <w:sz w:val="24"/>
          <w:szCs w:val="24"/>
        </w:rPr>
        <w:t xml:space="preserve"> и др. Ежеквартальное проведение с учащимися 8  -  11  классов  к</w:t>
      </w:r>
      <w:r w:rsidR="00D17133">
        <w:rPr>
          <w:rFonts w:ascii="Times New Roman" w:hAnsi="Times New Roman" w:cs="Times New Roman"/>
          <w:sz w:val="24"/>
          <w:szCs w:val="24"/>
        </w:rPr>
        <w:t xml:space="preserve">руглых  </w:t>
      </w:r>
      <w:r w:rsidR="00D17133">
        <w:rPr>
          <w:rFonts w:ascii="Times New Roman" w:hAnsi="Times New Roman" w:cs="Times New Roman"/>
          <w:sz w:val="24"/>
          <w:szCs w:val="24"/>
        </w:rPr>
        <w:lastRenderedPageBreak/>
        <w:t>тематических  столов:  «</w:t>
      </w:r>
      <w:r w:rsidRPr="00AD12AC">
        <w:rPr>
          <w:rFonts w:ascii="Times New Roman" w:hAnsi="Times New Roman" w:cs="Times New Roman"/>
          <w:sz w:val="24"/>
          <w:szCs w:val="24"/>
        </w:rPr>
        <w:t>Мои  жизненные  ценности</w:t>
      </w:r>
      <w:r w:rsidR="00020023">
        <w:rPr>
          <w:rFonts w:ascii="Times New Roman" w:hAnsi="Times New Roman" w:cs="Times New Roman"/>
          <w:sz w:val="24"/>
          <w:szCs w:val="24"/>
        </w:rPr>
        <w:t>»,  «</w:t>
      </w:r>
      <w:r w:rsidRPr="00AD12AC">
        <w:rPr>
          <w:rFonts w:ascii="Times New Roman" w:hAnsi="Times New Roman" w:cs="Times New Roman"/>
          <w:sz w:val="24"/>
          <w:szCs w:val="24"/>
        </w:rPr>
        <w:t>Социальные  роли  человека</w:t>
      </w:r>
      <w:r w:rsidR="00020023">
        <w:rPr>
          <w:rFonts w:ascii="Times New Roman" w:hAnsi="Times New Roman" w:cs="Times New Roman"/>
          <w:sz w:val="24"/>
          <w:szCs w:val="24"/>
        </w:rPr>
        <w:t>», «</w:t>
      </w:r>
      <w:r w:rsidRPr="00AD12AC">
        <w:rPr>
          <w:rFonts w:ascii="Times New Roman" w:hAnsi="Times New Roman" w:cs="Times New Roman"/>
          <w:sz w:val="24"/>
          <w:szCs w:val="24"/>
        </w:rPr>
        <w:t>Причины  детской  и  подростковой  жестокости</w:t>
      </w:r>
      <w:r w:rsidR="00020023">
        <w:rPr>
          <w:rFonts w:ascii="Times New Roman" w:hAnsi="Times New Roman" w:cs="Times New Roman"/>
          <w:sz w:val="24"/>
          <w:szCs w:val="24"/>
        </w:rPr>
        <w:t>»,  «Спешите  делать  добро»;  диспутов:  «</w:t>
      </w:r>
      <w:r w:rsidRPr="00AD12AC">
        <w:rPr>
          <w:rFonts w:ascii="Times New Roman" w:hAnsi="Times New Roman" w:cs="Times New Roman"/>
          <w:sz w:val="24"/>
          <w:szCs w:val="24"/>
        </w:rPr>
        <w:t>Где  грань  между реальностью и виртуальностью?</w:t>
      </w:r>
      <w:r w:rsidR="00020023">
        <w:rPr>
          <w:rFonts w:ascii="Times New Roman" w:hAnsi="Times New Roman" w:cs="Times New Roman"/>
          <w:sz w:val="24"/>
          <w:szCs w:val="24"/>
        </w:rPr>
        <w:t>», «</w:t>
      </w:r>
      <w:r w:rsidRPr="00AD12AC">
        <w:rPr>
          <w:rFonts w:ascii="Times New Roman" w:hAnsi="Times New Roman" w:cs="Times New Roman"/>
          <w:sz w:val="24"/>
          <w:szCs w:val="24"/>
        </w:rPr>
        <w:t>Семья  -  это то, что с тобою всегда</w:t>
      </w:r>
      <w:r w:rsidR="00020023">
        <w:rPr>
          <w:rFonts w:ascii="Times New Roman" w:hAnsi="Times New Roman" w:cs="Times New Roman"/>
          <w:sz w:val="24"/>
          <w:szCs w:val="24"/>
        </w:rPr>
        <w:t>», «</w:t>
      </w:r>
      <w:r w:rsidRPr="00AD12AC">
        <w:rPr>
          <w:rFonts w:ascii="Times New Roman" w:hAnsi="Times New Roman" w:cs="Times New Roman"/>
          <w:sz w:val="24"/>
          <w:szCs w:val="24"/>
        </w:rPr>
        <w:t>Конфликты: стратегии выхода</w:t>
      </w:r>
      <w:r w:rsidR="00020023">
        <w:rPr>
          <w:rFonts w:ascii="Times New Roman" w:hAnsi="Times New Roman" w:cs="Times New Roman"/>
          <w:sz w:val="24"/>
          <w:szCs w:val="24"/>
        </w:rPr>
        <w:t>»</w:t>
      </w:r>
      <w:r w:rsidR="00B60511" w:rsidRPr="00AD12AC">
        <w:rPr>
          <w:rFonts w:ascii="Times New Roman" w:hAnsi="Times New Roman" w:cs="Times New Roman"/>
          <w:sz w:val="24"/>
          <w:szCs w:val="24"/>
        </w:rPr>
        <w:t xml:space="preserve">. </w:t>
      </w:r>
      <w:r w:rsidR="00020023">
        <w:rPr>
          <w:rFonts w:ascii="Times New Roman" w:hAnsi="Times New Roman" w:cs="Times New Roman"/>
          <w:sz w:val="24"/>
          <w:szCs w:val="24"/>
        </w:rPr>
        <w:t>Проведение брифингов:  «</w:t>
      </w:r>
      <w:r w:rsidRPr="00AD12AC">
        <w:rPr>
          <w:rFonts w:ascii="Times New Roman" w:hAnsi="Times New Roman" w:cs="Times New Roman"/>
          <w:sz w:val="24"/>
          <w:szCs w:val="24"/>
        </w:rPr>
        <w:t>Стрессы.  Как  ими  управлять</w:t>
      </w:r>
      <w:r w:rsidR="00020023">
        <w:rPr>
          <w:rFonts w:ascii="Times New Roman" w:hAnsi="Times New Roman" w:cs="Times New Roman"/>
          <w:sz w:val="24"/>
          <w:szCs w:val="24"/>
        </w:rPr>
        <w:t>»,  «</w:t>
      </w:r>
      <w:r w:rsidRPr="00AD12AC">
        <w:rPr>
          <w:rFonts w:ascii="Times New Roman" w:hAnsi="Times New Roman" w:cs="Times New Roman"/>
          <w:sz w:val="24"/>
          <w:szCs w:val="24"/>
        </w:rPr>
        <w:t>Как  противостоять  давлению  среды</w:t>
      </w:r>
      <w:r w:rsidR="00B60511" w:rsidRPr="00AD12AC">
        <w:rPr>
          <w:rFonts w:ascii="Times New Roman" w:hAnsi="Times New Roman" w:cs="Times New Roman"/>
          <w:sz w:val="24"/>
          <w:szCs w:val="24"/>
        </w:rPr>
        <w:t>».</w:t>
      </w:r>
    </w:p>
    <w:p w:rsidR="00DA367E"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Пр</w:t>
      </w:r>
      <w:r w:rsidR="00020023">
        <w:rPr>
          <w:rFonts w:ascii="Times New Roman" w:hAnsi="Times New Roman" w:cs="Times New Roman"/>
          <w:sz w:val="24"/>
          <w:szCs w:val="24"/>
        </w:rPr>
        <w:t>оведение панельных  дискуссий: «</w:t>
      </w:r>
      <w:r w:rsidRPr="00AD12AC">
        <w:rPr>
          <w:rFonts w:ascii="Times New Roman" w:hAnsi="Times New Roman" w:cs="Times New Roman"/>
          <w:sz w:val="24"/>
          <w:szCs w:val="24"/>
        </w:rPr>
        <w:t>Проектируем свое будущее</w:t>
      </w:r>
      <w:r w:rsidR="00020023">
        <w:rPr>
          <w:rFonts w:ascii="Times New Roman" w:hAnsi="Times New Roman" w:cs="Times New Roman"/>
          <w:sz w:val="24"/>
          <w:szCs w:val="24"/>
        </w:rPr>
        <w:t>», «</w:t>
      </w:r>
      <w:r w:rsidRPr="00AD12AC">
        <w:rPr>
          <w:rFonts w:ascii="Times New Roman" w:hAnsi="Times New Roman" w:cs="Times New Roman"/>
          <w:sz w:val="24"/>
          <w:szCs w:val="24"/>
        </w:rPr>
        <w:t>Вечные ценности в жизни человека</w:t>
      </w:r>
      <w:r w:rsidR="00020023">
        <w:rPr>
          <w:rFonts w:ascii="Times New Roman" w:hAnsi="Times New Roman" w:cs="Times New Roman"/>
          <w:sz w:val="24"/>
          <w:szCs w:val="24"/>
        </w:rPr>
        <w:t>»;  ролевых и ситуационных игр: «</w:t>
      </w:r>
      <w:r w:rsidRPr="00AD12AC">
        <w:rPr>
          <w:rFonts w:ascii="Times New Roman" w:hAnsi="Times New Roman" w:cs="Times New Roman"/>
          <w:sz w:val="24"/>
          <w:szCs w:val="24"/>
        </w:rPr>
        <w:t>Все в твоих  руках</w:t>
      </w:r>
      <w:r w:rsidR="00020023">
        <w:rPr>
          <w:rFonts w:ascii="Times New Roman" w:hAnsi="Times New Roman" w:cs="Times New Roman"/>
          <w:sz w:val="24"/>
          <w:szCs w:val="24"/>
        </w:rPr>
        <w:t>»,  «</w:t>
      </w:r>
      <w:r w:rsidRPr="00AD12AC">
        <w:rPr>
          <w:rFonts w:ascii="Times New Roman" w:hAnsi="Times New Roman" w:cs="Times New Roman"/>
          <w:sz w:val="24"/>
          <w:szCs w:val="24"/>
        </w:rPr>
        <w:t>Конфликты  в  нашей  жизни</w:t>
      </w:r>
      <w:r w:rsidR="00020023">
        <w:rPr>
          <w:rFonts w:ascii="Times New Roman" w:hAnsi="Times New Roman" w:cs="Times New Roman"/>
          <w:sz w:val="24"/>
          <w:szCs w:val="24"/>
        </w:rPr>
        <w:t>»,  «</w:t>
      </w:r>
      <w:r w:rsidRPr="00AD12AC">
        <w:rPr>
          <w:rFonts w:ascii="Times New Roman" w:hAnsi="Times New Roman" w:cs="Times New Roman"/>
          <w:sz w:val="24"/>
          <w:szCs w:val="24"/>
        </w:rPr>
        <w:t>Город  разных  точек  зрения</w:t>
      </w:r>
      <w:r w:rsidR="00020023">
        <w:rPr>
          <w:rFonts w:ascii="Times New Roman" w:hAnsi="Times New Roman" w:cs="Times New Roman"/>
          <w:sz w:val="24"/>
          <w:szCs w:val="24"/>
        </w:rPr>
        <w:t>»</w:t>
      </w:r>
      <w:r w:rsidRPr="00AD12AC">
        <w:rPr>
          <w:rFonts w:ascii="Times New Roman" w:hAnsi="Times New Roman" w:cs="Times New Roman"/>
          <w:sz w:val="24"/>
          <w:szCs w:val="24"/>
        </w:rPr>
        <w:t xml:space="preserve">.  </w:t>
      </w:r>
    </w:p>
    <w:p w:rsidR="00DA367E"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Проведение  психологических заня</w:t>
      </w:r>
      <w:r w:rsidR="00020023">
        <w:rPr>
          <w:rFonts w:ascii="Times New Roman" w:hAnsi="Times New Roman" w:cs="Times New Roman"/>
          <w:sz w:val="24"/>
          <w:szCs w:val="24"/>
        </w:rPr>
        <w:t>тий  с  элементами  тренинга:  «</w:t>
      </w:r>
      <w:r w:rsidRPr="00AD12AC">
        <w:rPr>
          <w:rFonts w:ascii="Times New Roman" w:hAnsi="Times New Roman" w:cs="Times New Roman"/>
          <w:sz w:val="24"/>
          <w:szCs w:val="24"/>
        </w:rPr>
        <w:t>Как  повысить  свою  самооценку</w:t>
      </w:r>
      <w:r w:rsidR="00020023">
        <w:rPr>
          <w:rFonts w:ascii="Times New Roman" w:hAnsi="Times New Roman" w:cs="Times New Roman"/>
          <w:sz w:val="24"/>
          <w:szCs w:val="24"/>
        </w:rPr>
        <w:t>»,  «</w:t>
      </w:r>
      <w:r w:rsidRPr="00AD12AC">
        <w:rPr>
          <w:rFonts w:ascii="Times New Roman" w:hAnsi="Times New Roman" w:cs="Times New Roman"/>
          <w:sz w:val="24"/>
          <w:szCs w:val="24"/>
        </w:rPr>
        <w:t>Способы  преодоления  стресса</w:t>
      </w:r>
      <w:r w:rsidR="00020023">
        <w:rPr>
          <w:rFonts w:ascii="Times New Roman" w:hAnsi="Times New Roman" w:cs="Times New Roman"/>
          <w:sz w:val="24"/>
          <w:szCs w:val="24"/>
        </w:rPr>
        <w:t>», «</w:t>
      </w:r>
      <w:r w:rsidRPr="00AD12AC">
        <w:rPr>
          <w:rFonts w:ascii="Times New Roman" w:hAnsi="Times New Roman" w:cs="Times New Roman"/>
          <w:sz w:val="24"/>
          <w:szCs w:val="24"/>
        </w:rPr>
        <w:t>Доверие  в  общении</w:t>
      </w:r>
      <w:r w:rsidR="00020023">
        <w:rPr>
          <w:rFonts w:ascii="Times New Roman" w:hAnsi="Times New Roman" w:cs="Times New Roman"/>
          <w:sz w:val="24"/>
          <w:szCs w:val="24"/>
        </w:rPr>
        <w:t>»,  «Суметь  увидеть  хорошее».  «</w:t>
      </w:r>
      <w:r w:rsidRPr="00AD12AC">
        <w:rPr>
          <w:rFonts w:ascii="Times New Roman" w:hAnsi="Times New Roman" w:cs="Times New Roman"/>
          <w:sz w:val="24"/>
          <w:szCs w:val="24"/>
        </w:rPr>
        <w:t>Я  выбираю  жизнь...</w:t>
      </w:r>
      <w:r w:rsidR="00020023">
        <w:rPr>
          <w:rFonts w:ascii="Times New Roman" w:hAnsi="Times New Roman" w:cs="Times New Roman"/>
          <w:sz w:val="24"/>
          <w:szCs w:val="24"/>
        </w:rPr>
        <w:t>»</w:t>
      </w:r>
      <w:r w:rsidRPr="00AD12AC">
        <w:rPr>
          <w:rFonts w:ascii="Times New Roman" w:hAnsi="Times New Roman" w:cs="Times New Roman"/>
          <w:sz w:val="24"/>
          <w:szCs w:val="24"/>
        </w:rPr>
        <w:t>;  конкурсов</w:t>
      </w:r>
      <w:r w:rsidR="00020023">
        <w:rPr>
          <w:rFonts w:ascii="Times New Roman" w:hAnsi="Times New Roman" w:cs="Times New Roman"/>
          <w:sz w:val="24"/>
          <w:szCs w:val="24"/>
        </w:rPr>
        <w:t>:  рисунков  «</w:t>
      </w:r>
      <w:r w:rsidRPr="00AD12AC">
        <w:rPr>
          <w:rFonts w:ascii="Times New Roman" w:hAnsi="Times New Roman" w:cs="Times New Roman"/>
          <w:sz w:val="24"/>
          <w:szCs w:val="24"/>
        </w:rPr>
        <w:t>Краски  счастливой жизни</w:t>
      </w:r>
      <w:r w:rsidR="00020023">
        <w:rPr>
          <w:rFonts w:ascii="Times New Roman" w:hAnsi="Times New Roman" w:cs="Times New Roman"/>
          <w:sz w:val="24"/>
          <w:szCs w:val="24"/>
        </w:rPr>
        <w:t>», «</w:t>
      </w:r>
      <w:r w:rsidRPr="00AD12AC">
        <w:rPr>
          <w:rFonts w:ascii="Times New Roman" w:hAnsi="Times New Roman" w:cs="Times New Roman"/>
          <w:sz w:val="24"/>
          <w:szCs w:val="24"/>
        </w:rPr>
        <w:t>Пусть всегда буду Я!</w:t>
      </w:r>
      <w:r w:rsidR="00020023">
        <w:rPr>
          <w:rFonts w:ascii="Times New Roman" w:hAnsi="Times New Roman" w:cs="Times New Roman"/>
          <w:sz w:val="24"/>
          <w:szCs w:val="24"/>
        </w:rPr>
        <w:t>», «</w:t>
      </w:r>
      <w:r w:rsidRPr="00AD12AC">
        <w:rPr>
          <w:rFonts w:ascii="Times New Roman" w:hAnsi="Times New Roman" w:cs="Times New Roman"/>
          <w:sz w:val="24"/>
          <w:szCs w:val="24"/>
        </w:rPr>
        <w:t>Я рисую счастливую жизнь</w:t>
      </w:r>
      <w:r w:rsidR="00020023">
        <w:rPr>
          <w:rFonts w:ascii="Times New Roman" w:hAnsi="Times New Roman" w:cs="Times New Roman"/>
          <w:sz w:val="24"/>
          <w:szCs w:val="24"/>
        </w:rPr>
        <w:t>», «</w:t>
      </w:r>
      <w:r w:rsidRPr="00AD12AC">
        <w:rPr>
          <w:rFonts w:ascii="Times New Roman" w:hAnsi="Times New Roman" w:cs="Times New Roman"/>
          <w:sz w:val="24"/>
          <w:szCs w:val="24"/>
        </w:rPr>
        <w:t>Мой девиз по жизни</w:t>
      </w:r>
      <w:r w:rsidR="00020023">
        <w:rPr>
          <w:rFonts w:ascii="Times New Roman" w:hAnsi="Times New Roman" w:cs="Times New Roman"/>
          <w:sz w:val="24"/>
          <w:szCs w:val="24"/>
        </w:rPr>
        <w:t>»</w:t>
      </w:r>
      <w:r w:rsidRPr="00AD12AC">
        <w:rPr>
          <w:rFonts w:ascii="Times New Roman" w:hAnsi="Times New Roman" w:cs="Times New Roman"/>
          <w:sz w:val="24"/>
          <w:szCs w:val="24"/>
        </w:rPr>
        <w:t xml:space="preserve">; </w:t>
      </w:r>
    </w:p>
    <w:p w:rsidR="00DA367E" w:rsidRPr="00AD12AC" w:rsidRDefault="00DA367E" w:rsidP="00AD12AC">
      <w:pPr>
        <w:pStyle w:val="ac"/>
        <w:tabs>
          <w:tab w:val="left" w:pos="567"/>
        </w:tabs>
        <w:spacing w:after="0" w:line="240" w:lineRule="auto"/>
        <w:ind w:left="0"/>
        <w:jc w:val="both"/>
        <w:rPr>
          <w:rFonts w:ascii="Times New Roman" w:hAnsi="Times New Roman" w:cs="Times New Roman"/>
          <w:sz w:val="24"/>
          <w:szCs w:val="24"/>
        </w:rPr>
      </w:pPr>
      <w:r w:rsidRPr="00AD12AC">
        <w:rPr>
          <w:rFonts w:ascii="Times New Roman" w:hAnsi="Times New Roman" w:cs="Times New Roman"/>
          <w:sz w:val="24"/>
          <w:szCs w:val="24"/>
        </w:rPr>
        <w:t>Оформление сочинений, стенгазет, информационных сайтов, школьные акции, тематические  выставки  т</w:t>
      </w:r>
      <w:r w:rsidR="00020023">
        <w:rPr>
          <w:rFonts w:ascii="Times New Roman" w:hAnsi="Times New Roman" w:cs="Times New Roman"/>
          <w:sz w:val="24"/>
          <w:szCs w:val="24"/>
        </w:rPr>
        <w:t>ворческих  работ  обучающихся  «</w:t>
      </w:r>
      <w:r w:rsidRPr="00AD12AC">
        <w:rPr>
          <w:rFonts w:ascii="Times New Roman" w:hAnsi="Times New Roman" w:cs="Times New Roman"/>
          <w:sz w:val="24"/>
          <w:szCs w:val="24"/>
        </w:rPr>
        <w:t>Я  люблю  тебя  жизнь!</w:t>
      </w:r>
      <w:r w:rsidR="00020023">
        <w:rPr>
          <w:rFonts w:ascii="Times New Roman" w:hAnsi="Times New Roman" w:cs="Times New Roman"/>
          <w:sz w:val="24"/>
          <w:szCs w:val="24"/>
        </w:rPr>
        <w:t>»,  «</w:t>
      </w:r>
      <w:r w:rsidRPr="00AD12AC">
        <w:rPr>
          <w:rFonts w:ascii="Times New Roman" w:hAnsi="Times New Roman" w:cs="Times New Roman"/>
          <w:sz w:val="24"/>
          <w:szCs w:val="24"/>
        </w:rPr>
        <w:t>Твой  выбор</w:t>
      </w:r>
      <w:r w:rsidR="00020023">
        <w:rPr>
          <w:rFonts w:ascii="Times New Roman" w:hAnsi="Times New Roman" w:cs="Times New Roman"/>
          <w:sz w:val="24"/>
          <w:szCs w:val="24"/>
        </w:rPr>
        <w:t>»</w:t>
      </w:r>
      <w:r w:rsidRPr="00AD12AC">
        <w:rPr>
          <w:rFonts w:ascii="Times New Roman" w:hAnsi="Times New Roman" w:cs="Times New Roman"/>
          <w:sz w:val="24"/>
          <w:szCs w:val="24"/>
        </w:rPr>
        <w:t xml:space="preserve">.  </w:t>
      </w:r>
    </w:p>
    <w:p w:rsidR="00DA367E" w:rsidRPr="00AD12AC" w:rsidRDefault="00DA367E" w:rsidP="008C2527">
      <w:pPr>
        <w:pStyle w:val="ac"/>
        <w:numPr>
          <w:ilvl w:val="0"/>
          <w:numId w:val="24"/>
        </w:numPr>
        <w:tabs>
          <w:tab w:val="left" w:pos="567"/>
        </w:tabs>
        <w:spacing w:after="0" w:line="240" w:lineRule="auto"/>
        <w:ind w:left="0" w:firstLine="0"/>
        <w:jc w:val="both"/>
        <w:rPr>
          <w:rFonts w:ascii="Times New Roman" w:hAnsi="Times New Roman" w:cs="Times New Roman"/>
          <w:sz w:val="24"/>
          <w:szCs w:val="24"/>
        </w:rPr>
      </w:pPr>
      <w:r w:rsidRPr="00AD12AC">
        <w:rPr>
          <w:rFonts w:ascii="Times New Roman" w:hAnsi="Times New Roman" w:cs="Times New Roman"/>
          <w:sz w:val="24"/>
          <w:szCs w:val="24"/>
        </w:rPr>
        <w:t xml:space="preserve">Размещение  на  сайте образовательной  организации  информации  о  работе  </w:t>
      </w:r>
      <w:r w:rsidR="00B60511" w:rsidRPr="00AD12AC">
        <w:rPr>
          <w:rFonts w:ascii="Times New Roman" w:hAnsi="Times New Roman" w:cs="Times New Roman"/>
          <w:sz w:val="24"/>
          <w:szCs w:val="24"/>
        </w:rPr>
        <w:t xml:space="preserve">федерального </w:t>
      </w:r>
      <w:r w:rsidRPr="00AD12AC">
        <w:rPr>
          <w:rFonts w:ascii="Times New Roman" w:hAnsi="Times New Roman" w:cs="Times New Roman"/>
          <w:sz w:val="24"/>
          <w:szCs w:val="24"/>
        </w:rPr>
        <w:t>телефона  доверия  (8-800-200-122)</w:t>
      </w:r>
      <w:r w:rsidR="00B60511" w:rsidRPr="00AD12AC">
        <w:rPr>
          <w:rFonts w:ascii="Times New Roman" w:hAnsi="Times New Roman" w:cs="Times New Roman"/>
          <w:sz w:val="24"/>
          <w:szCs w:val="24"/>
        </w:rPr>
        <w:t>, городского «Телефона доверия» (33-50-55)</w:t>
      </w:r>
      <w:r w:rsidR="00020023">
        <w:rPr>
          <w:rFonts w:ascii="Times New Roman" w:hAnsi="Times New Roman" w:cs="Times New Roman"/>
          <w:sz w:val="24"/>
          <w:szCs w:val="24"/>
        </w:rPr>
        <w:t>,  распространение памяток «</w:t>
      </w:r>
      <w:r w:rsidRPr="00AD12AC">
        <w:rPr>
          <w:rFonts w:ascii="Times New Roman" w:hAnsi="Times New Roman" w:cs="Times New Roman"/>
          <w:sz w:val="24"/>
          <w:szCs w:val="24"/>
        </w:rPr>
        <w:t>Телефон доверия</w:t>
      </w:r>
      <w:r w:rsidR="00020023">
        <w:rPr>
          <w:rFonts w:ascii="Times New Roman" w:hAnsi="Times New Roman" w:cs="Times New Roman"/>
          <w:sz w:val="24"/>
          <w:szCs w:val="24"/>
        </w:rPr>
        <w:t>»</w:t>
      </w:r>
      <w:r w:rsidRPr="00AD12AC">
        <w:rPr>
          <w:rFonts w:ascii="Times New Roman" w:hAnsi="Times New Roman" w:cs="Times New Roman"/>
          <w:sz w:val="24"/>
          <w:szCs w:val="24"/>
        </w:rPr>
        <w:t>.</w:t>
      </w:r>
    </w:p>
    <w:p w:rsidR="00636C3F" w:rsidRPr="00AD12AC" w:rsidRDefault="00636C3F" w:rsidP="00AD12AC">
      <w:pPr>
        <w:pStyle w:val="af3"/>
        <w:jc w:val="center"/>
        <w:rPr>
          <w:rFonts w:ascii="Times New Roman" w:hAnsi="Times New Roman" w:cs="Times New Roman"/>
          <w:b/>
          <w:bCs/>
          <w:sz w:val="24"/>
          <w:szCs w:val="24"/>
        </w:rPr>
      </w:pPr>
    </w:p>
    <w:p w:rsidR="00DA367E" w:rsidRPr="00AD12AC" w:rsidRDefault="00DA367E" w:rsidP="00D17133">
      <w:pPr>
        <w:pStyle w:val="af3"/>
        <w:ind w:firstLine="708"/>
        <w:rPr>
          <w:rFonts w:ascii="Times New Roman" w:hAnsi="Times New Roman" w:cs="Times New Roman"/>
          <w:sz w:val="24"/>
          <w:szCs w:val="24"/>
        </w:rPr>
      </w:pPr>
      <w:r w:rsidRPr="00AD12AC">
        <w:rPr>
          <w:rFonts w:ascii="Times New Roman" w:hAnsi="Times New Roman" w:cs="Times New Roman"/>
          <w:b/>
          <w:bCs/>
          <w:sz w:val="24"/>
          <w:szCs w:val="24"/>
        </w:rPr>
        <w:t>Четвертый уровень</w:t>
      </w:r>
      <w:r w:rsidRPr="00AD12AC">
        <w:rPr>
          <w:rFonts w:ascii="Times New Roman" w:hAnsi="Times New Roman" w:cs="Times New Roman"/>
          <w:sz w:val="24"/>
          <w:szCs w:val="24"/>
        </w:rPr>
        <w:t> – третичная профилактика (работа специалиста)</w:t>
      </w:r>
    </w:p>
    <w:p w:rsidR="00DA367E" w:rsidRPr="00AD12AC" w:rsidRDefault="00DA367E" w:rsidP="00D17133">
      <w:pPr>
        <w:pStyle w:val="af3"/>
        <w:ind w:firstLine="708"/>
        <w:jc w:val="both"/>
        <w:rPr>
          <w:rFonts w:ascii="Times New Roman" w:hAnsi="Times New Roman" w:cs="Times New Roman"/>
          <w:sz w:val="24"/>
          <w:szCs w:val="24"/>
        </w:rPr>
      </w:pPr>
      <w:r w:rsidRPr="00AD12AC">
        <w:rPr>
          <w:rFonts w:ascii="Times New Roman" w:hAnsi="Times New Roman" w:cs="Times New Roman"/>
          <w:b/>
          <w:bCs/>
          <w:sz w:val="24"/>
          <w:szCs w:val="24"/>
        </w:rPr>
        <w:t>Цель</w:t>
      </w:r>
      <w:r w:rsidRPr="00AD12AC">
        <w:rPr>
          <w:rFonts w:ascii="Times New Roman" w:hAnsi="Times New Roman" w:cs="Times New Roman"/>
          <w:sz w:val="24"/>
          <w:szCs w:val="24"/>
        </w:rPr>
        <w:t>: снижение последствий и уменьшение вероятности дальнейших случаев, социальная и психологическая реабилитация суицидентов.</w:t>
      </w:r>
    </w:p>
    <w:p w:rsidR="00DA367E" w:rsidRPr="00AD12AC" w:rsidRDefault="00DA367E" w:rsidP="00AD12AC">
      <w:pPr>
        <w:pStyle w:val="af3"/>
        <w:jc w:val="center"/>
        <w:rPr>
          <w:rFonts w:ascii="Times New Roman" w:hAnsi="Times New Roman" w:cs="Times New Roman"/>
          <w:sz w:val="24"/>
          <w:szCs w:val="24"/>
        </w:rPr>
      </w:pPr>
    </w:p>
    <w:p w:rsidR="00DA367E" w:rsidRPr="00AE4D14" w:rsidRDefault="00636C3F" w:rsidP="00D17133">
      <w:pPr>
        <w:pStyle w:val="af3"/>
        <w:jc w:val="center"/>
        <w:rPr>
          <w:rFonts w:ascii="Times New Roman" w:hAnsi="Times New Roman" w:cs="Times New Roman"/>
          <w:b/>
          <w:sz w:val="24"/>
          <w:szCs w:val="24"/>
        </w:rPr>
      </w:pPr>
      <w:r w:rsidRPr="00AE4D14">
        <w:rPr>
          <w:rFonts w:ascii="Times New Roman" w:hAnsi="Times New Roman" w:cs="Times New Roman"/>
          <w:b/>
          <w:sz w:val="24"/>
          <w:szCs w:val="24"/>
        </w:rPr>
        <w:t>Психолого-педагогические технологии работы с родителями (законными представителями)</w:t>
      </w:r>
    </w:p>
    <w:p w:rsidR="00D17133" w:rsidRPr="00D17133" w:rsidRDefault="00D17133" w:rsidP="00D17133">
      <w:pPr>
        <w:pStyle w:val="af3"/>
        <w:jc w:val="center"/>
        <w:rPr>
          <w:rFonts w:ascii="Times New Roman" w:hAnsi="Times New Roman" w:cs="Times New Roman"/>
          <w:sz w:val="24"/>
          <w:szCs w:val="24"/>
        </w:rPr>
      </w:pPr>
    </w:p>
    <w:p w:rsidR="00636C3F" w:rsidRPr="00AD12AC" w:rsidRDefault="00DA367E"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ab/>
      </w:r>
      <w:r w:rsidR="00636C3F" w:rsidRPr="00AD12AC">
        <w:rPr>
          <w:rFonts w:ascii="Times New Roman" w:hAnsi="Times New Roman" w:cs="Times New Roman"/>
          <w:sz w:val="24"/>
          <w:szCs w:val="24"/>
        </w:rPr>
        <w:t>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вовнеучебной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безоценочное принятие подростка, ровное, терпеливое отношение к нему. 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D17133"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 xml:space="preserve">В основе разработки психолого-педагогических технологий профилактической работы с родителями лежат методические разработки Ю.Б. Гиппенрейтер, И.М. Марковской, К. Фопеля, О.В. Хухлаевой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копинг-стратегий, способствующих позитивному принятию себя и </w:t>
      </w:r>
      <w:r w:rsidRPr="00AD12AC">
        <w:rPr>
          <w:rFonts w:ascii="Times New Roman" w:hAnsi="Times New Roman" w:cs="Times New Roman"/>
          <w:sz w:val="24"/>
          <w:szCs w:val="24"/>
        </w:rPr>
        <w:lastRenderedPageBreak/>
        <w:t>позволяющих эффективно преодолевать критические ситуации существования. 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w:t>
      </w:r>
      <w:r w:rsidR="00DC6823">
        <w:rPr>
          <w:rFonts w:ascii="Times New Roman" w:hAnsi="Times New Roman" w:cs="Times New Roman"/>
          <w:sz w:val="24"/>
          <w:szCs w:val="24"/>
        </w:rPr>
        <w:t>о поведения как неэффективного «</w:t>
      </w:r>
      <w:r w:rsidRPr="00AD12AC">
        <w:rPr>
          <w:rFonts w:ascii="Times New Roman" w:hAnsi="Times New Roman" w:cs="Times New Roman"/>
          <w:sz w:val="24"/>
          <w:szCs w:val="24"/>
        </w:rPr>
        <w:t>выхода</w:t>
      </w:r>
      <w:r w:rsidR="00DC6823">
        <w:rPr>
          <w:rFonts w:ascii="Times New Roman" w:hAnsi="Times New Roman" w:cs="Times New Roman"/>
          <w:sz w:val="24"/>
          <w:szCs w:val="24"/>
        </w:rPr>
        <w:t>»</w:t>
      </w:r>
      <w:r w:rsidRPr="00AD12AC">
        <w:rPr>
          <w:rFonts w:ascii="Times New Roman" w:hAnsi="Times New Roman" w:cs="Times New Roman"/>
          <w:sz w:val="24"/>
          <w:szCs w:val="24"/>
        </w:rPr>
        <w:t xml:space="preserve">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последствия стресса; развитие качеств, позволяющих строить успешные отношения с другими. </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В программе сочетаются разные интерактивные групповые приемы работы:</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Синектика.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636C3F" w:rsidRPr="00AD12AC" w:rsidRDefault="00D17133" w:rsidP="00AD12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36C3F" w:rsidRPr="00AD12AC">
        <w:rPr>
          <w:rFonts w:ascii="Times New Roman" w:hAnsi="Times New Roman" w:cs="Times New Roman"/>
          <w:sz w:val="24"/>
          <w:szCs w:val="24"/>
        </w:rPr>
        <w:t>Мозговой штурм</w:t>
      </w:r>
      <w:r>
        <w:rPr>
          <w:rFonts w:ascii="Times New Roman" w:hAnsi="Times New Roman" w:cs="Times New Roman"/>
          <w:sz w:val="24"/>
          <w:szCs w:val="24"/>
        </w:rPr>
        <w:t>». Техника «</w:t>
      </w:r>
      <w:r w:rsidR="00636C3F" w:rsidRPr="00AD12AC">
        <w:rPr>
          <w:rFonts w:ascii="Times New Roman" w:hAnsi="Times New Roman" w:cs="Times New Roman"/>
          <w:sz w:val="24"/>
          <w:szCs w:val="24"/>
        </w:rPr>
        <w:t>мозгового штурма</w:t>
      </w:r>
      <w:r>
        <w:rPr>
          <w:rFonts w:ascii="Times New Roman" w:hAnsi="Times New Roman" w:cs="Times New Roman"/>
          <w:sz w:val="24"/>
          <w:szCs w:val="24"/>
        </w:rPr>
        <w:t>»</w:t>
      </w:r>
      <w:r w:rsidR="00636C3F" w:rsidRPr="00AD12AC">
        <w:rPr>
          <w:rFonts w:ascii="Times New Roman" w:hAnsi="Times New Roman" w:cs="Times New Roman"/>
          <w:sz w:val="24"/>
          <w:szCs w:val="24"/>
        </w:rPr>
        <w:t xml:space="preserve">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Арттерапия.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Библиотерапия.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636C3F" w:rsidRPr="00AD12AC" w:rsidRDefault="00D17133" w:rsidP="00AD12AC">
      <w:pPr>
        <w:pStyle w:val="ConsPlusNormal"/>
        <w:ind w:firstLine="540"/>
        <w:jc w:val="both"/>
        <w:rPr>
          <w:rFonts w:ascii="Times New Roman" w:hAnsi="Times New Roman" w:cs="Times New Roman"/>
          <w:spacing w:val="-4"/>
          <w:sz w:val="24"/>
          <w:szCs w:val="24"/>
        </w:rPr>
      </w:pPr>
      <w:r>
        <w:rPr>
          <w:rFonts w:ascii="Times New Roman" w:hAnsi="Times New Roman" w:cs="Times New Roman"/>
          <w:spacing w:val="-4"/>
          <w:sz w:val="24"/>
          <w:szCs w:val="24"/>
        </w:rPr>
        <w:t>Метод «Я-сообщения («</w:t>
      </w:r>
      <w:r w:rsidR="00636C3F" w:rsidRPr="00AD12AC">
        <w:rPr>
          <w:rFonts w:ascii="Times New Roman" w:hAnsi="Times New Roman" w:cs="Times New Roman"/>
          <w:spacing w:val="-4"/>
          <w:sz w:val="24"/>
          <w:szCs w:val="24"/>
        </w:rPr>
        <w:t>Я-высказывания</w:t>
      </w:r>
      <w:r>
        <w:rPr>
          <w:rFonts w:ascii="Times New Roman" w:hAnsi="Times New Roman" w:cs="Times New Roman"/>
          <w:spacing w:val="-4"/>
          <w:sz w:val="24"/>
          <w:szCs w:val="24"/>
        </w:rPr>
        <w:t>»</w:t>
      </w:r>
      <w:r w:rsidR="00636C3F" w:rsidRPr="00AD12AC">
        <w:rPr>
          <w:rFonts w:ascii="Times New Roman" w:hAnsi="Times New Roman" w:cs="Times New Roman"/>
          <w:spacing w:val="-4"/>
          <w:sz w:val="24"/>
          <w:szCs w:val="24"/>
        </w:rPr>
        <w:t>)</w:t>
      </w:r>
      <w:r>
        <w:rPr>
          <w:rFonts w:ascii="Times New Roman" w:hAnsi="Times New Roman" w:cs="Times New Roman"/>
          <w:spacing w:val="-4"/>
          <w:sz w:val="24"/>
          <w:szCs w:val="24"/>
        </w:rPr>
        <w:t>»</w:t>
      </w:r>
      <w:r w:rsidR="00636C3F" w:rsidRPr="00AD12AC">
        <w:rPr>
          <w:rFonts w:ascii="Times New Roman" w:hAnsi="Times New Roman" w:cs="Times New Roman"/>
          <w:spacing w:val="-4"/>
          <w:sz w:val="24"/>
          <w:szCs w:val="24"/>
        </w:rPr>
        <w:t>.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эмпатии и принятия, вместе с тем побуждая ребенка изменить свое поведение с учетом интересов родителя.</w:t>
      </w:r>
    </w:p>
    <w:p w:rsidR="00636C3F" w:rsidRPr="00AD12AC" w:rsidRDefault="00D17133" w:rsidP="00AD12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 «</w:t>
      </w:r>
      <w:r w:rsidR="00636C3F" w:rsidRPr="00AD12AC">
        <w:rPr>
          <w:rFonts w:ascii="Times New Roman" w:hAnsi="Times New Roman" w:cs="Times New Roman"/>
          <w:sz w:val="24"/>
          <w:szCs w:val="24"/>
        </w:rPr>
        <w:t>активного слушания</w:t>
      </w:r>
      <w:r>
        <w:rPr>
          <w:rFonts w:ascii="Times New Roman" w:hAnsi="Times New Roman" w:cs="Times New Roman"/>
          <w:sz w:val="24"/>
          <w:szCs w:val="24"/>
        </w:rPr>
        <w:t>»</w:t>
      </w:r>
      <w:r w:rsidR="00636C3F" w:rsidRPr="00AD12AC">
        <w:rPr>
          <w:rFonts w:ascii="Times New Roman" w:hAnsi="Times New Roman" w:cs="Times New Roman"/>
          <w:sz w:val="24"/>
          <w:szCs w:val="24"/>
        </w:rPr>
        <w:t>. Родители приобретут навыки заинтересованного слушания своих детей, выражения эмпатии.</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Проблемное задание. Цель - теоретическое осмысление реальных проблем, поиск путей их практического решения.</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Анализ конкретных ситуаций.</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Практическое задание - формирование навыков и умений применения приобретенных знаний в практической деятельности.</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 xml:space="preserve">В организации обучения родителей важно учитывать возрастные и особенности той или иной категории детей. 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w:t>
      </w:r>
      <w:r w:rsidRPr="00AD12AC">
        <w:rPr>
          <w:rFonts w:ascii="Times New Roman" w:hAnsi="Times New Roman" w:cs="Times New Roman"/>
          <w:sz w:val="24"/>
          <w:szCs w:val="24"/>
        </w:rPr>
        <w:lastRenderedPageBreak/>
        <w:t>эффективного способа поведения в конфликтных и стрессовых ситуациях.</w:t>
      </w:r>
    </w:p>
    <w:p w:rsidR="00636C3F" w:rsidRPr="00AD12AC" w:rsidRDefault="00636C3F" w:rsidP="00AD12AC">
      <w:pPr>
        <w:pStyle w:val="ConsPlusNormal"/>
        <w:ind w:firstLine="540"/>
        <w:jc w:val="both"/>
        <w:rPr>
          <w:rFonts w:ascii="Times New Roman" w:hAnsi="Times New Roman" w:cs="Times New Roman"/>
          <w:sz w:val="24"/>
          <w:szCs w:val="24"/>
        </w:rPr>
      </w:pPr>
      <w:r w:rsidRPr="00AD12AC">
        <w:rPr>
          <w:rFonts w:ascii="Times New Roman" w:hAnsi="Times New Roman" w:cs="Times New Roman"/>
          <w:sz w:val="24"/>
          <w:szCs w:val="24"/>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636C3F" w:rsidRPr="00AD12AC" w:rsidRDefault="00636C3F" w:rsidP="00AD12AC">
      <w:pPr>
        <w:pStyle w:val="ConsPlusNormal"/>
        <w:ind w:firstLine="540"/>
        <w:jc w:val="both"/>
        <w:rPr>
          <w:rFonts w:ascii="Times New Roman" w:hAnsi="Times New Roman" w:cs="Times New Roman"/>
          <w:spacing w:val="-6"/>
          <w:sz w:val="24"/>
          <w:szCs w:val="24"/>
        </w:rPr>
      </w:pPr>
      <w:r w:rsidRPr="00AD12AC">
        <w:rPr>
          <w:rFonts w:ascii="Times New Roman" w:hAnsi="Times New Roman" w:cs="Times New Roman"/>
          <w:b/>
          <w:spacing w:val="-6"/>
          <w:sz w:val="24"/>
          <w:szCs w:val="24"/>
        </w:rPr>
        <w:t>Ожидаемый результат.</w:t>
      </w:r>
      <w:r w:rsidRPr="00AD12AC">
        <w:rPr>
          <w:rFonts w:ascii="Times New Roman" w:hAnsi="Times New Roman" w:cs="Times New Roman"/>
          <w:spacing w:val="-6"/>
          <w:sz w:val="24"/>
          <w:szCs w:val="24"/>
        </w:rPr>
        <w:t>Результатом эффективной работы по профилактике суицидального поведения среди обучающихся является создание благоприятной психолого-педагогической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
    <w:p w:rsidR="00DA367E" w:rsidRPr="00AD12AC" w:rsidRDefault="00DA367E" w:rsidP="00AD12AC">
      <w:pPr>
        <w:spacing w:after="0" w:line="240" w:lineRule="auto"/>
        <w:rPr>
          <w:rFonts w:ascii="Times New Roman" w:eastAsia="Times New Roman" w:hAnsi="Times New Roman" w:cs="Times New Roman"/>
          <w:b/>
          <w:sz w:val="24"/>
          <w:szCs w:val="24"/>
        </w:rPr>
      </w:pPr>
    </w:p>
    <w:p w:rsidR="00C72ABC" w:rsidRPr="00AE4D14" w:rsidRDefault="00C72ABC" w:rsidP="00AD12AC">
      <w:pPr>
        <w:spacing w:after="0" w:line="240" w:lineRule="auto"/>
        <w:jc w:val="center"/>
        <w:rPr>
          <w:rFonts w:ascii="Times New Roman" w:hAnsi="Times New Roman" w:cs="Times New Roman"/>
          <w:b/>
          <w:sz w:val="24"/>
          <w:szCs w:val="24"/>
        </w:rPr>
      </w:pPr>
      <w:r w:rsidRPr="00AE4D14">
        <w:rPr>
          <w:rFonts w:ascii="Times New Roman" w:hAnsi="Times New Roman" w:cs="Times New Roman"/>
          <w:b/>
          <w:sz w:val="24"/>
          <w:szCs w:val="24"/>
        </w:rPr>
        <w:t>Реестр методик рекомендуемых для применения в образовательных организациях для определения степени выраж</w:t>
      </w:r>
      <w:r w:rsidR="00D17133" w:rsidRPr="00AE4D14">
        <w:rPr>
          <w:rFonts w:ascii="Times New Roman" w:hAnsi="Times New Roman" w:cs="Times New Roman"/>
          <w:b/>
          <w:sz w:val="24"/>
          <w:szCs w:val="24"/>
        </w:rPr>
        <w:t>енности суицидальных намерений</w:t>
      </w:r>
    </w:p>
    <w:p w:rsidR="00C72ABC" w:rsidRPr="00AD12AC" w:rsidRDefault="00C72ABC" w:rsidP="00AD12AC">
      <w:pPr>
        <w:spacing w:after="0" w:line="240" w:lineRule="auto"/>
        <w:jc w:val="both"/>
        <w:rPr>
          <w:rFonts w:ascii="Times New Roman" w:hAnsi="Times New Roman" w:cs="Times New Roman"/>
          <w:sz w:val="24"/>
          <w:szCs w:val="24"/>
        </w:rPr>
      </w:pP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2"/>
        <w:gridCol w:w="3570"/>
        <w:gridCol w:w="5164"/>
      </w:tblGrid>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jc w:val="center"/>
              <w:rPr>
                <w:rFonts w:ascii="Times New Roman" w:hAnsi="Times New Roman"/>
                <w:sz w:val="24"/>
                <w:szCs w:val="24"/>
              </w:rPr>
            </w:pPr>
            <w:r>
              <w:rPr>
                <w:rFonts w:ascii="Times New Roman" w:hAnsi="Times New Roman"/>
                <w:sz w:val="24"/>
                <w:szCs w:val="24"/>
              </w:rPr>
              <w:t>Возраст ребенка</w:t>
            </w:r>
          </w:p>
        </w:tc>
        <w:tc>
          <w:tcPr>
            <w:tcW w:w="2921" w:type="dxa"/>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jc w:val="both"/>
              <w:rPr>
                <w:rFonts w:ascii="Times New Roman" w:hAnsi="Times New Roman"/>
                <w:sz w:val="24"/>
                <w:szCs w:val="24"/>
              </w:rPr>
            </w:pPr>
            <w:r>
              <w:rPr>
                <w:rFonts w:ascii="Times New Roman" w:hAnsi="Times New Roman"/>
                <w:sz w:val="24"/>
                <w:szCs w:val="24"/>
              </w:rPr>
              <w:t>Название методики</w:t>
            </w:r>
          </w:p>
        </w:tc>
        <w:tc>
          <w:tcPr>
            <w:tcW w:w="5714" w:type="dxa"/>
            <w:tcBorders>
              <w:top w:val="single" w:sz="4" w:space="0" w:color="000000"/>
              <w:left w:val="single" w:sz="4" w:space="0" w:color="000000"/>
              <w:bottom w:val="single" w:sz="4" w:space="0" w:color="000000"/>
              <w:right w:val="single" w:sz="4" w:space="0" w:color="000000"/>
            </w:tcBorders>
          </w:tcPr>
          <w:p w:rsidR="00B246CF" w:rsidRDefault="00B246CF">
            <w:pPr>
              <w:spacing w:after="0" w:line="240" w:lineRule="auto"/>
              <w:jc w:val="both"/>
              <w:rPr>
                <w:rFonts w:ascii="Times New Roman" w:hAnsi="Times New Roman"/>
                <w:sz w:val="24"/>
                <w:szCs w:val="24"/>
              </w:rPr>
            </w:pPr>
            <w:r>
              <w:rPr>
                <w:rFonts w:ascii="Times New Roman" w:hAnsi="Times New Roman"/>
                <w:sz w:val="24"/>
                <w:szCs w:val="24"/>
              </w:rPr>
              <w:t>Предназначение методики</w:t>
            </w:r>
          </w:p>
        </w:tc>
      </w:tr>
      <w:tr w:rsidR="00122309" w:rsidTr="00667FA8">
        <w:tc>
          <w:tcPr>
            <w:tcW w:w="9836" w:type="dxa"/>
            <w:gridSpan w:val="3"/>
            <w:tcBorders>
              <w:top w:val="single" w:sz="4" w:space="0" w:color="000000"/>
              <w:left w:val="single" w:sz="4" w:space="0" w:color="000000"/>
              <w:bottom w:val="single" w:sz="4" w:space="0" w:color="000000"/>
              <w:right w:val="single" w:sz="4" w:space="0" w:color="000000"/>
            </w:tcBorders>
            <w:hideMark/>
          </w:tcPr>
          <w:p w:rsidR="00A747C4" w:rsidRPr="00A747C4" w:rsidRDefault="00A747C4" w:rsidP="00A747C4">
            <w:pPr>
              <w:spacing w:after="0" w:line="240" w:lineRule="auto"/>
              <w:jc w:val="center"/>
              <w:rPr>
                <w:rFonts w:ascii="Times New Roman" w:hAnsi="Times New Roman" w:cs="Times New Roman"/>
                <w:b/>
                <w:sz w:val="24"/>
                <w:szCs w:val="24"/>
              </w:rPr>
            </w:pPr>
            <w:r w:rsidRPr="00AE4D14">
              <w:rPr>
                <w:rFonts w:ascii="Times New Roman" w:hAnsi="Times New Roman" w:cs="Times New Roman"/>
                <w:b/>
                <w:sz w:val="24"/>
                <w:szCs w:val="24"/>
              </w:rPr>
              <w:t>Реестр методик рекомендуемых для применения в образовательных организациях для определения степени выраженности</w:t>
            </w:r>
            <w:r>
              <w:rPr>
                <w:rFonts w:ascii="Times New Roman" w:hAnsi="Times New Roman" w:cs="Times New Roman"/>
                <w:b/>
                <w:sz w:val="24"/>
                <w:szCs w:val="24"/>
              </w:rPr>
              <w:t xml:space="preserve"> тревожности и </w:t>
            </w:r>
            <w:r w:rsidRPr="00AE4D14">
              <w:rPr>
                <w:rFonts w:ascii="Times New Roman" w:hAnsi="Times New Roman" w:cs="Times New Roman"/>
                <w:b/>
                <w:sz w:val="24"/>
                <w:szCs w:val="24"/>
              </w:rPr>
              <w:t xml:space="preserve"> суицидальных намерений</w:t>
            </w:r>
            <w:r>
              <w:rPr>
                <w:rFonts w:ascii="Times New Roman" w:hAnsi="Times New Roman" w:cs="Times New Roman"/>
                <w:b/>
                <w:sz w:val="24"/>
                <w:szCs w:val="24"/>
              </w:rPr>
              <w:t xml:space="preserve"> у обучающихся 1-4 классов</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Начальная школа</w:t>
            </w:r>
          </w:p>
          <w:p w:rsidR="00B246CF" w:rsidRDefault="00B246CF">
            <w:pPr>
              <w:spacing w:after="0" w:line="240" w:lineRule="auto"/>
              <w:jc w:val="center"/>
              <w:rPr>
                <w:rFonts w:ascii="Times New Roman" w:hAnsi="Times New Roman"/>
                <w:sz w:val="24"/>
                <w:szCs w:val="24"/>
              </w:rPr>
            </w:pPr>
            <w:r>
              <w:rPr>
                <w:rFonts w:ascii="Times New Roman" w:hAnsi="Times New Roman"/>
                <w:sz w:val="24"/>
                <w:szCs w:val="24"/>
              </w:rPr>
              <w:t>(1– 4 класс)</w:t>
            </w:r>
          </w:p>
        </w:tc>
        <w:tc>
          <w:tcPr>
            <w:tcW w:w="2921" w:type="dxa"/>
            <w:tcBorders>
              <w:top w:val="single" w:sz="4" w:space="0" w:color="000000"/>
              <w:left w:val="single" w:sz="4" w:space="0" w:color="000000"/>
              <w:bottom w:val="single" w:sz="4" w:space="0" w:color="000000"/>
              <w:right w:val="single" w:sz="4" w:space="0" w:color="000000"/>
            </w:tcBorders>
            <w:hideMark/>
          </w:tcPr>
          <w:p w:rsidR="00B246CF" w:rsidRDefault="006147AD">
            <w:pPr>
              <w:spacing w:after="0" w:line="240" w:lineRule="auto"/>
              <w:rPr>
                <w:rFonts w:ascii="Times New Roman" w:eastAsia="Times New Roman" w:hAnsi="Times New Roman" w:cs="Times New Roman"/>
                <w:bCs/>
                <w:sz w:val="24"/>
                <w:szCs w:val="24"/>
              </w:rPr>
            </w:pPr>
            <w:r>
              <w:rPr>
                <w:rFonts w:ascii="Times New Roman" w:hAnsi="Times New Roman"/>
                <w:bCs/>
                <w:sz w:val="24"/>
                <w:szCs w:val="24"/>
              </w:rPr>
              <w:t>1.Цветовой тест М. Люшера.</w:t>
            </w:r>
          </w:p>
          <w:p w:rsidR="00B246CF" w:rsidRDefault="00B246CF" w:rsidP="00B246CF">
            <w:pPr>
              <w:spacing w:after="0" w:line="240" w:lineRule="auto"/>
              <w:rPr>
                <w:rFonts w:ascii="Times New Roman" w:hAnsi="Times New Roman"/>
                <w:bCs/>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B246CF" w:rsidRPr="00D21DF1" w:rsidRDefault="00B246CF" w:rsidP="006147AD">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jc w:val="center"/>
              <w:rPr>
                <w:rFonts w:ascii="Times New Roman" w:hAnsi="Times New Roman"/>
                <w:sz w:val="24"/>
                <w:szCs w:val="24"/>
              </w:rPr>
            </w:pPr>
          </w:p>
          <w:p w:rsidR="00B246CF" w:rsidRDefault="00B246CF">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rPr>
                <w:rFonts w:ascii="Times New Roman" w:hAnsi="Times New Roman"/>
                <w:bCs/>
                <w:sz w:val="24"/>
                <w:szCs w:val="24"/>
              </w:rPr>
            </w:pPr>
            <w:r>
              <w:rPr>
                <w:rFonts w:ascii="Times New Roman" w:hAnsi="Times New Roman"/>
                <w:bCs/>
                <w:sz w:val="24"/>
                <w:szCs w:val="24"/>
              </w:rPr>
              <w:t>2</w:t>
            </w:r>
            <w:r w:rsidRPr="00D17133">
              <w:rPr>
                <w:rFonts w:ascii="Times New Roman" w:hAnsi="Times New Roman" w:cs="Times New Roman"/>
                <w:sz w:val="24"/>
                <w:szCs w:val="24"/>
              </w:rPr>
              <w:t xml:space="preserve"> Методика «Незаконченные предложения», вариант методики </w:t>
            </w:r>
            <w:r w:rsidRPr="00D17133">
              <w:rPr>
                <w:rFonts w:ascii="Times New Roman" w:hAnsi="Times New Roman" w:cs="Times New Roman"/>
                <w:sz w:val="24"/>
                <w:szCs w:val="24"/>
                <w:lang w:val="en-US"/>
              </w:rPr>
              <w:t>Saks</w:t>
            </w:r>
            <w:r w:rsidRPr="00D17133">
              <w:rPr>
                <w:rFonts w:ascii="Times New Roman" w:hAnsi="Times New Roman" w:cs="Times New Roman"/>
                <w:sz w:val="24"/>
                <w:szCs w:val="24"/>
              </w:rPr>
              <w:t>-</w:t>
            </w:r>
            <w:r w:rsidRPr="00D17133">
              <w:rPr>
                <w:rFonts w:ascii="Times New Roman" w:hAnsi="Times New Roman" w:cs="Times New Roman"/>
                <w:sz w:val="24"/>
                <w:szCs w:val="24"/>
                <w:lang w:val="en-US"/>
              </w:rPr>
              <w:t>Sidney</w:t>
            </w:r>
            <w:r w:rsidRPr="00D17133">
              <w:rPr>
                <w:rFonts w:ascii="Times New Roman" w:hAnsi="Times New Roman" w:cs="Times New Roman"/>
                <w:sz w:val="24"/>
                <w:szCs w:val="24"/>
              </w:rPr>
              <w:t>, адаптирована в НИИ психоневрологии им. В.М. Бехтерова.</w:t>
            </w:r>
          </w:p>
        </w:tc>
        <w:tc>
          <w:tcPr>
            <w:tcW w:w="5714" w:type="dxa"/>
            <w:tcBorders>
              <w:top w:val="single" w:sz="4" w:space="0" w:color="000000"/>
              <w:left w:val="single" w:sz="4" w:space="0" w:color="000000"/>
              <w:bottom w:val="single" w:sz="4" w:space="0" w:color="000000"/>
              <w:right w:val="single" w:sz="4" w:space="0" w:color="000000"/>
            </w:tcBorders>
          </w:tcPr>
          <w:p w:rsidR="00B246CF" w:rsidRPr="006147AD" w:rsidRDefault="00B246CF" w:rsidP="006147AD">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оценить отношение к себе, семье, сверстникам, взрослым, к переживаемым страхами опасениям, </w:t>
            </w:r>
            <w:r w:rsidR="006147AD">
              <w:rPr>
                <w:rFonts w:ascii="Times New Roman" w:hAnsi="Times New Roman" w:cs="Times New Roman"/>
                <w:sz w:val="24"/>
                <w:szCs w:val="24"/>
              </w:rPr>
              <w:t>отношение к прошлому и будущему,</w:t>
            </w:r>
            <w:r w:rsidRPr="00D17133">
              <w:rPr>
                <w:rFonts w:ascii="Times New Roman" w:hAnsi="Times New Roman" w:cs="Times New Roman"/>
                <w:sz w:val="24"/>
                <w:szCs w:val="24"/>
              </w:rPr>
              <w:t xml:space="preserve"> к жизненным целям.</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jc w:val="center"/>
              <w:rPr>
                <w:rFonts w:ascii="Times New Roman" w:hAnsi="Times New Roman"/>
                <w:sz w:val="24"/>
                <w:szCs w:val="24"/>
              </w:rPr>
            </w:pPr>
          </w:p>
          <w:p w:rsidR="00B246CF" w:rsidRDefault="00B246CF">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B246CF" w:rsidRDefault="00B246CF" w:rsidP="00B246CF">
            <w:pPr>
              <w:spacing w:after="0" w:line="240" w:lineRule="auto"/>
              <w:rPr>
                <w:rFonts w:ascii="Times New Roman" w:hAnsi="Times New Roman"/>
                <w:bCs/>
                <w:sz w:val="24"/>
                <w:szCs w:val="24"/>
              </w:rPr>
            </w:pPr>
            <w:r>
              <w:rPr>
                <w:rFonts w:ascii="Times New Roman" w:hAnsi="Times New Roman"/>
                <w:bCs/>
                <w:sz w:val="24"/>
                <w:szCs w:val="24"/>
              </w:rPr>
              <w:t>3.Тест фрустрационной толерантности Розенцвейга;</w:t>
            </w:r>
          </w:p>
          <w:p w:rsidR="00B246CF" w:rsidRDefault="00B246CF">
            <w:pPr>
              <w:spacing w:after="0" w:line="240" w:lineRule="auto"/>
              <w:rPr>
                <w:rFonts w:ascii="Times New Roman" w:hAnsi="Times New Roman"/>
                <w:bCs/>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B246CF" w:rsidRDefault="00B246CF" w:rsidP="006147AD">
            <w:pPr>
              <w:spacing w:after="0" w:line="240" w:lineRule="auto"/>
              <w:jc w:val="both"/>
              <w:rPr>
                <w:rFonts w:ascii="Times New Roman" w:hAnsi="Times New Roman" w:cs="Times New Roman"/>
                <w:sz w:val="24"/>
                <w:szCs w:val="24"/>
              </w:rPr>
            </w:pPr>
            <w:r w:rsidRPr="00D17133">
              <w:rPr>
                <w:rFonts w:ascii="Times New Roman" w:hAnsi="Times New Roman" w:cs="Times New Roman"/>
                <w:sz w:val="24"/>
                <w:szCs w:val="24"/>
              </w:rPr>
              <w:t xml:space="preserve">Детский вариант методики предназначен для детей </w:t>
            </w:r>
            <w:r>
              <w:rPr>
                <w:rFonts w:ascii="Times New Roman" w:hAnsi="Times New Roman" w:cs="Times New Roman"/>
                <w:sz w:val="24"/>
                <w:szCs w:val="24"/>
              </w:rPr>
              <w:t>с 7</w:t>
            </w:r>
            <w:r w:rsidRPr="00D17133">
              <w:rPr>
                <w:rFonts w:ascii="Times New Roman" w:hAnsi="Times New Roman" w:cs="Times New Roman"/>
                <w:sz w:val="24"/>
                <w:szCs w:val="24"/>
              </w:rPr>
              <w:t xml:space="preserve"> лет. Позволяет выявлять уровень социальной адаптации; причины неадекватного поведения учащихся по отношению к сверстникам и преподавателям (конфликтность, агрессивность, изоляция); эмоциональных стереотипы реагирования в стрессовых ситуациях.</w:t>
            </w:r>
          </w:p>
          <w:p w:rsidR="00A747C4" w:rsidRDefault="00A747C4" w:rsidP="006147AD">
            <w:pPr>
              <w:spacing w:after="0" w:line="240" w:lineRule="auto"/>
              <w:jc w:val="both"/>
              <w:rPr>
                <w:rFonts w:ascii="Times New Roman" w:hAnsi="Times New Roman"/>
                <w:bCs/>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jc w:val="center"/>
              <w:rPr>
                <w:rFonts w:ascii="Times New Roman" w:hAnsi="Times New Roman"/>
                <w:sz w:val="24"/>
                <w:szCs w:val="24"/>
              </w:rPr>
            </w:pPr>
          </w:p>
          <w:p w:rsidR="00B246CF" w:rsidRDefault="00B246CF">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B246CF" w:rsidRDefault="00B246CF">
            <w:pPr>
              <w:spacing w:after="0" w:line="240" w:lineRule="auto"/>
              <w:rPr>
                <w:rFonts w:ascii="Times New Roman" w:hAnsi="Times New Roman"/>
                <w:bCs/>
                <w:sz w:val="24"/>
                <w:szCs w:val="24"/>
              </w:rPr>
            </w:pPr>
            <w:r>
              <w:rPr>
                <w:rFonts w:ascii="Times New Roman" w:hAnsi="Times New Roman"/>
                <w:bCs/>
                <w:sz w:val="24"/>
                <w:szCs w:val="24"/>
              </w:rPr>
              <w:t xml:space="preserve">4. </w:t>
            </w:r>
            <w:r>
              <w:rPr>
                <w:rFonts w:ascii="Times New Roman" w:hAnsi="Times New Roman"/>
                <w:sz w:val="24"/>
                <w:szCs w:val="24"/>
              </w:rPr>
              <w:t>Самооценочная шкала М. Ковач;</w:t>
            </w:r>
          </w:p>
        </w:tc>
        <w:tc>
          <w:tcPr>
            <w:tcW w:w="5714" w:type="dxa"/>
            <w:tcBorders>
              <w:top w:val="single" w:sz="4" w:space="0" w:color="000000"/>
              <w:left w:val="single" w:sz="4" w:space="0" w:color="000000"/>
              <w:bottom w:val="single" w:sz="4" w:space="0" w:color="000000"/>
              <w:right w:val="single" w:sz="4" w:space="0" w:color="000000"/>
            </w:tcBorders>
          </w:tcPr>
          <w:p w:rsidR="00B246CF" w:rsidRPr="006147AD" w:rsidRDefault="00202E7B" w:rsidP="006147AD">
            <w:pPr>
              <w:pStyle w:val="c0"/>
              <w:shd w:val="clear" w:color="auto" w:fill="FFFFFF"/>
              <w:spacing w:before="0" w:beforeAutospacing="0" w:after="0" w:afterAutospacing="0"/>
              <w:jc w:val="both"/>
              <w:rPr>
                <w:color w:val="000000"/>
              </w:rPr>
            </w:pPr>
            <w:r>
              <w:rPr>
                <w:rStyle w:val="c1"/>
                <w:color w:val="000000"/>
              </w:rPr>
              <w:t>О</w:t>
            </w:r>
            <w:r w:rsidR="00B246CF" w:rsidRPr="00CB7ADE">
              <w:rPr>
                <w:rStyle w:val="c1"/>
                <w:color w:val="000000"/>
              </w:rPr>
              <w:t xml:space="preserve">просник,  разработанный Maria Kovacs (1992) и адаптированный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w:t>
            </w:r>
            <w:r w:rsidR="00B246CF" w:rsidRPr="00CB7ADE">
              <w:rPr>
                <w:rStyle w:val="c1"/>
                <w:color w:val="000000"/>
              </w:rPr>
              <w:lastRenderedPageBreak/>
              <w:t>вегетативных функций, самооценки, межличностного поведения.  Охватывает основные характеристики депрессии и учитывает психологические особенности данной возрастной группы. 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6147AD" w:rsidRDefault="006147AD">
            <w:pPr>
              <w:spacing w:after="0" w:line="240" w:lineRule="auto"/>
              <w:jc w:val="center"/>
              <w:rPr>
                <w:rFonts w:ascii="Times New Roman" w:hAnsi="Times New Roman"/>
                <w:sz w:val="24"/>
                <w:szCs w:val="24"/>
              </w:rPr>
            </w:pPr>
          </w:p>
          <w:p w:rsidR="006147AD" w:rsidRDefault="006147AD">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6147AD" w:rsidRDefault="006147AD" w:rsidP="00A747C4">
            <w:pPr>
              <w:spacing w:after="0" w:line="240" w:lineRule="auto"/>
              <w:rPr>
                <w:rFonts w:ascii="Times New Roman" w:hAnsi="Times New Roman"/>
                <w:bCs/>
                <w:sz w:val="24"/>
                <w:szCs w:val="24"/>
              </w:rPr>
            </w:pPr>
            <w:r>
              <w:rPr>
                <w:rFonts w:ascii="Times New Roman" w:hAnsi="Times New Roman"/>
                <w:bCs/>
                <w:sz w:val="24"/>
                <w:szCs w:val="24"/>
              </w:rPr>
              <w:t>5.</w:t>
            </w:r>
            <w:r w:rsidRPr="00202E7B">
              <w:rPr>
                <w:rFonts w:ascii="Times New Roman" w:hAnsi="Times New Roman" w:cs="Times New Roman"/>
                <w:sz w:val="24"/>
                <w:szCs w:val="24"/>
              </w:rPr>
              <w:t>М</w:t>
            </w:r>
            <w:r>
              <w:rPr>
                <w:rFonts w:ascii="Times New Roman" w:hAnsi="Times New Roman" w:cs="Times New Roman"/>
                <w:sz w:val="24"/>
                <w:szCs w:val="24"/>
              </w:rPr>
              <w:t>етодика</w:t>
            </w:r>
            <w:r w:rsidRPr="00202E7B">
              <w:rPr>
                <w:rFonts w:ascii="Times New Roman" w:hAnsi="Times New Roman" w:cs="Times New Roman"/>
                <w:sz w:val="24"/>
                <w:szCs w:val="24"/>
              </w:rPr>
              <w:t xml:space="preserve"> «Дерево с человечками» (автор Д.Лампен)</w:t>
            </w:r>
            <w:r>
              <w:rPr>
                <w:rFonts w:ascii="Times New Roman" w:hAnsi="Times New Roman" w:cs="Times New Roman"/>
                <w:sz w:val="24"/>
                <w:szCs w:val="24"/>
              </w:rPr>
              <w:t>,</w:t>
            </w:r>
            <w:r w:rsidR="00A747C4">
              <w:rPr>
                <w:rFonts w:ascii="Times New Roman" w:hAnsi="Times New Roman" w:cs="Times New Roman"/>
                <w:sz w:val="24"/>
                <w:szCs w:val="24"/>
              </w:rPr>
              <w:t xml:space="preserve"> адаптирован</w:t>
            </w:r>
            <w:r w:rsidRPr="00202E7B">
              <w:rPr>
                <w:rFonts w:ascii="Times New Roman" w:hAnsi="Times New Roman" w:cs="Times New Roman"/>
                <w:sz w:val="24"/>
                <w:szCs w:val="24"/>
              </w:rPr>
              <w:t xml:space="preserve"> Л.П. Пономаренко.</w:t>
            </w:r>
          </w:p>
        </w:tc>
        <w:tc>
          <w:tcPr>
            <w:tcW w:w="5714" w:type="dxa"/>
            <w:tcBorders>
              <w:top w:val="single" w:sz="4" w:space="0" w:color="000000"/>
              <w:left w:val="single" w:sz="4" w:space="0" w:color="000000"/>
              <w:bottom w:val="single" w:sz="4" w:space="0" w:color="000000"/>
              <w:right w:val="single" w:sz="4" w:space="0" w:color="000000"/>
            </w:tcBorders>
          </w:tcPr>
          <w:p w:rsidR="006147AD" w:rsidRPr="00202E7B" w:rsidRDefault="006147AD" w:rsidP="00A747C4">
            <w:pPr>
              <w:pStyle w:val="c0"/>
              <w:shd w:val="clear" w:color="auto" w:fill="FFFFFF"/>
              <w:spacing w:before="0" w:beforeAutospacing="0" w:after="0" w:afterAutospacing="0"/>
              <w:jc w:val="both"/>
              <w:rPr>
                <w:rStyle w:val="c1"/>
              </w:rPr>
            </w:pPr>
            <w:r w:rsidRPr="00202E7B">
              <w:t>Методик</w:t>
            </w:r>
            <w:r>
              <w:t>а</w:t>
            </w:r>
            <w:r w:rsidRPr="00202E7B">
              <w:t xml:space="preserve"> «Дерево</w:t>
            </w:r>
            <w:r>
              <w:t xml:space="preserve"> с человечками» </w:t>
            </w:r>
            <w:r w:rsidRPr="00202E7B">
              <w:t>может использоваться для оценки успешности адаптации ребенка в начале школьного обучения и при переходе в среднее звено. Методика позволяет достаточно быстро определить особенности протекания адаптационного процесса, выявить возможные проблемы ребенка.</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02E7B" w:rsidRDefault="00202E7B">
            <w:pPr>
              <w:spacing w:after="0" w:line="240" w:lineRule="auto"/>
              <w:jc w:val="center"/>
              <w:rPr>
                <w:rFonts w:ascii="Times New Roman" w:hAnsi="Times New Roman"/>
                <w:sz w:val="24"/>
                <w:szCs w:val="24"/>
              </w:rPr>
            </w:pPr>
          </w:p>
          <w:p w:rsidR="00202E7B" w:rsidRDefault="00202E7B">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02E7B" w:rsidRPr="00A747C4" w:rsidRDefault="00A747C4" w:rsidP="00A747C4">
            <w:pPr>
              <w:spacing w:after="0" w:line="240" w:lineRule="auto"/>
              <w:rPr>
                <w:rFonts w:ascii="Times New Roman" w:hAnsi="Times New Roman" w:cs="Times New Roman"/>
                <w:color w:val="000000"/>
                <w:sz w:val="24"/>
                <w:szCs w:val="24"/>
                <w:shd w:val="clear" w:color="auto" w:fill="FFFFFF"/>
              </w:rPr>
            </w:pPr>
            <w:r>
              <w:rPr>
                <w:rFonts w:ascii="Times New Roman" w:hAnsi="Times New Roman"/>
                <w:bCs/>
                <w:sz w:val="24"/>
                <w:szCs w:val="24"/>
              </w:rPr>
              <w:t>6.</w:t>
            </w:r>
            <w:r w:rsidRPr="00A747C4">
              <w:rPr>
                <w:rFonts w:ascii="Times New Roman" w:hAnsi="Times New Roman" w:cs="Times New Roman"/>
                <w:bCs/>
                <w:color w:val="000000"/>
                <w:sz w:val="24"/>
                <w:szCs w:val="24"/>
                <w:shd w:val="clear" w:color="auto" w:fill="FFFFFF"/>
              </w:rPr>
              <w:t>Шкала явной тревожности для детей</w:t>
            </w:r>
            <w:r w:rsidRPr="00A747C4">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р</w:t>
            </w:r>
            <w:r w:rsidRPr="00A747C4">
              <w:rPr>
                <w:rFonts w:ascii="Times New Roman" w:hAnsi="Times New Roman" w:cs="Times New Roman"/>
                <w:color w:val="000000"/>
                <w:sz w:val="24"/>
                <w:szCs w:val="24"/>
                <w:shd w:val="clear" w:color="auto" w:fill="FFFFFF"/>
              </w:rPr>
              <w:t>азработана американскими психологами А. Кастанеда, Б. Маккендлс, Д. Палермо</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адаптирован</w:t>
            </w:r>
            <w:r w:rsidRPr="00A747C4">
              <w:rPr>
                <w:rFonts w:ascii="Times New Roman" w:hAnsi="Times New Roman" w:cs="Times New Roman"/>
                <w:color w:val="333333"/>
                <w:sz w:val="24"/>
                <w:szCs w:val="24"/>
                <w:shd w:val="clear" w:color="auto" w:fill="FFFFFF"/>
              </w:rPr>
              <w:t> </w:t>
            </w:r>
            <w:r w:rsidRPr="00A747C4">
              <w:rPr>
                <w:rFonts w:ascii="Times New Roman" w:hAnsi="Times New Roman" w:cs="Times New Roman"/>
                <w:bCs/>
                <w:color w:val="333333"/>
                <w:sz w:val="24"/>
                <w:szCs w:val="24"/>
                <w:shd w:val="clear" w:color="auto" w:fill="FFFFFF"/>
              </w:rPr>
              <w:t>А</w:t>
            </w:r>
            <w:r w:rsidRPr="00A747C4">
              <w:rPr>
                <w:rFonts w:ascii="Times New Roman" w:hAnsi="Times New Roman" w:cs="Times New Roman"/>
                <w:color w:val="333333"/>
                <w:sz w:val="24"/>
                <w:szCs w:val="24"/>
                <w:shd w:val="clear" w:color="auto" w:fill="FFFFFF"/>
              </w:rPr>
              <w:t>.</w:t>
            </w:r>
            <w:r w:rsidRPr="00A747C4">
              <w:rPr>
                <w:rFonts w:ascii="Times New Roman" w:hAnsi="Times New Roman" w:cs="Times New Roman"/>
                <w:bCs/>
                <w:color w:val="333333"/>
                <w:sz w:val="24"/>
                <w:szCs w:val="24"/>
                <w:shd w:val="clear" w:color="auto" w:fill="FFFFFF"/>
              </w:rPr>
              <w:t>М</w:t>
            </w:r>
            <w:r w:rsidRPr="00A747C4">
              <w:rPr>
                <w:rFonts w:ascii="Times New Roman" w:hAnsi="Times New Roman" w:cs="Times New Roman"/>
                <w:color w:val="333333"/>
                <w:sz w:val="24"/>
                <w:szCs w:val="24"/>
                <w:shd w:val="clear" w:color="auto" w:fill="FFFFFF"/>
              </w:rPr>
              <w:t>.</w:t>
            </w:r>
            <w:r w:rsidRPr="00A747C4">
              <w:rPr>
                <w:rFonts w:ascii="Times New Roman" w:hAnsi="Times New Roman" w:cs="Times New Roman"/>
                <w:bCs/>
                <w:color w:val="333333"/>
                <w:sz w:val="24"/>
                <w:szCs w:val="24"/>
                <w:shd w:val="clear" w:color="auto" w:fill="FFFFFF"/>
              </w:rPr>
              <w:t>Прихожан</w:t>
            </w:r>
            <w:r>
              <w:rPr>
                <w:rFonts w:ascii="Arial" w:hAnsi="Arial" w:cs="Arial"/>
                <w:bCs/>
                <w:color w:val="333333"/>
                <w:sz w:val="20"/>
                <w:szCs w:val="20"/>
                <w:shd w:val="clear" w:color="auto" w:fill="FFFFFF"/>
              </w:rPr>
              <w:t>.</w:t>
            </w:r>
          </w:p>
        </w:tc>
        <w:tc>
          <w:tcPr>
            <w:tcW w:w="5714" w:type="dxa"/>
            <w:tcBorders>
              <w:top w:val="single" w:sz="4" w:space="0" w:color="000000"/>
              <w:left w:val="single" w:sz="4" w:space="0" w:color="000000"/>
              <w:bottom w:val="single" w:sz="4" w:space="0" w:color="000000"/>
              <w:right w:val="single" w:sz="4" w:space="0" w:color="000000"/>
            </w:tcBorders>
          </w:tcPr>
          <w:p w:rsidR="00202E7B" w:rsidRPr="00202E7B" w:rsidRDefault="00A747C4" w:rsidP="00202E7B">
            <w:pPr>
              <w:pStyle w:val="c0"/>
              <w:shd w:val="clear" w:color="auto" w:fill="FFFFFF"/>
              <w:spacing w:before="0" w:beforeAutospacing="0" w:after="0" w:afterAutospacing="0"/>
              <w:jc w:val="both"/>
              <w:rPr>
                <w:rStyle w:val="c1"/>
              </w:rPr>
            </w:pPr>
            <w:r>
              <w:rPr>
                <w:color w:val="000000"/>
                <w:shd w:val="clear" w:color="auto" w:fill="FFFFFF"/>
              </w:rPr>
              <w:t>П</w:t>
            </w:r>
            <w:r w:rsidRPr="00A747C4">
              <w:rPr>
                <w:color w:val="000000"/>
                <w:shd w:val="clear" w:color="auto" w:fill="FFFFFF"/>
              </w:rPr>
              <w:t>редназначена для выявления тревожности как относительно устойчивого образования у детей 7-12 лет.</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93331" w:rsidRDefault="00293331">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93331" w:rsidRDefault="00293331" w:rsidP="00293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17133">
              <w:rPr>
                <w:rFonts w:ascii="Times New Roman" w:hAnsi="Times New Roman" w:cs="Times New Roman"/>
                <w:sz w:val="24"/>
                <w:szCs w:val="24"/>
              </w:rPr>
              <w:t>Тест школьной тревожности Филипса</w:t>
            </w:r>
            <w:r>
              <w:rPr>
                <w:rFonts w:ascii="Times New Roman" w:hAnsi="Times New Roman" w:cs="Times New Roman"/>
                <w:sz w:val="24"/>
                <w:szCs w:val="24"/>
              </w:rPr>
              <w:t>.</w:t>
            </w:r>
          </w:p>
        </w:tc>
        <w:tc>
          <w:tcPr>
            <w:tcW w:w="5714" w:type="dxa"/>
            <w:tcBorders>
              <w:top w:val="single" w:sz="4" w:space="0" w:color="000000"/>
              <w:left w:val="single" w:sz="4" w:space="0" w:color="000000"/>
              <w:bottom w:val="single" w:sz="4" w:space="0" w:color="000000"/>
              <w:right w:val="single" w:sz="4" w:space="0" w:color="000000"/>
            </w:tcBorders>
          </w:tcPr>
          <w:p w:rsidR="00293331" w:rsidRPr="00293331" w:rsidRDefault="00293331" w:rsidP="00293331">
            <w:pPr>
              <w:spacing w:after="0" w:line="240" w:lineRule="auto"/>
              <w:jc w:val="both"/>
              <w:rPr>
                <w:rFonts w:ascii="Times New Roman" w:hAnsi="Times New Roman" w:cs="Times New Roman"/>
                <w:sz w:val="24"/>
                <w:szCs w:val="24"/>
              </w:rPr>
            </w:pPr>
            <w:r w:rsidRPr="00293331">
              <w:rPr>
                <w:rFonts w:ascii="Times New Roman" w:hAnsi="Times New Roman" w:cs="Times New Roman"/>
                <w:color w:val="000000"/>
                <w:sz w:val="24"/>
                <w:szCs w:val="24"/>
                <w:shd w:val="clear" w:color="auto" w:fill="FFFFFF"/>
              </w:rPr>
              <w:t>Цель методики (опросника) состоит в изучении уровня и характера тревожности, связанной со школой у детей младшего и среднего школьного возраста.</w:t>
            </w:r>
          </w:p>
        </w:tc>
      </w:tr>
      <w:tr w:rsidR="00122309" w:rsidTr="00667FA8">
        <w:tc>
          <w:tcPr>
            <w:tcW w:w="9836" w:type="dxa"/>
            <w:gridSpan w:val="3"/>
            <w:tcBorders>
              <w:top w:val="single" w:sz="4" w:space="0" w:color="000000"/>
              <w:left w:val="single" w:sz="4" w:space="0" w:color="000000"/>
              <w:bottom w:val="single" w:sz="4" w:space="0" w:color="000000"/>
              <w:right w:val="single" w:sz="4" w:space="0" w:color="000000"/>
            </w:tcBorders>
            <w:hideMark/>
          </w:tcPr>
          <w:p w:rsidR="00A747C4" w:rsidRPr="00A747C4" w:rsidRDefault="00A747C4" w:rsidP="00A747C4">
            <w:pPr>
              <w:spacing w:after="0" w:line="240" w:lineRule="auto"/>
              <w:jc w:val="center"/>
              <w:rPr>
                <w:rFonts w:ascii="Times New Roman" w:hAnsi="Times New Roman" w:cs="Times New Roman"/>
                <w:b/>
                <w:sz w:val="24"/>
                <w:szCs w:val="24"/>
              </w:rPr>
            </w:pPr>
            <w:r w:rsidRPr="00AE4D14">
              <w:rPr>
                <w:rFonts w:ascii="Times New Roman" w:hAnsi="Times New Roman" w:cs="Times New Roman"/>
                <w:b/>
                <w:sz w:val="24"/>
                <w:szCs w:val="24"/>
              </w:rPr>
              <w:t>Реестр методик рекомендуемых для применения в образовательных организациях для определения степени выраженности суицидальных намерений</w:t>
            </w:r>
            <w:r>
              <w:rPr>
                <w:rFonts w:ascii="Times New Roman" w:hAnsi="Times New Roman" w:cs="Times New Roman"/>
                <w:b/>
                <w:sz w:val="24"/>
                <w:szCs w:val="24"/>
              </w:rPr>
              <w:t xml:space="preserve"> 5-8 классов</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40811" w:rsidRDefault="00040811" w:rsidP="00040811">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Средняя школа</w:t>
            </w:r>
          </w:p>
          <w:p w:rsidR="00A747C4" w:rsidRDefault="00040811" w:rsidP="00040811">
            <w:pPr>
              <w:spacing w:after="0" w:line="240" w:lineRule="auto"/>
              <w:jc w:val="center"/>
              <w:rPr>
                <w:rFonts w:ascii="Times New Roman" w:hAnsi="Times New Roman"/>
                <w:sz w:val="24"/>
                <w:szCs w:val="24"/>
              </w:rPr>
            </w:pPr>
            <w:r>
              <w:rPr>
                <w:rFonts w:ascii="Times New Roman" w:hAnsi="Times New Roman"/>
                <w:sz w:val="24"/>
                <w:szCs w:val="24"/>
              </w:rPr>
              <w:t>(5– 8 класс)</w:t>
            </w:r>
          </w:p>
        </w:tc>
        <w:tc>
          <w:tcPr>
            <w:tcW w:w="2921" w:type="dxa"/>
            <w:tcBorders>
              <w:top w:val="single" w:sz="4" w:space="0" w:color="000000"/>
              <w:left w:val="single" w:sz="4" w:space="0" w:color="000000"/>
              <w:bottom w:val="single" w:sz="4" w:space="0" w:color="000000"/>
              <w:right w:val="single" w:sz="4" w:space="0" w:color="000000"/>
            </w:tcBorders>
            <w:hideMark/>
          </w:tcPr>
          <w:p w:rsidR="00A747C4" w:rsidRDefault="00A747C4" w:rsidP="00A747C4">
            <w:pPr>
              <w:spacing w:after="0" w:line="240" w:lineRule="auto"/>
              <w:rPr>
                <w:rFonts w:ascii="Times New Roman" w:eastAsia="Times New Roman" w:hAnsi="Times New Roman" w:cs="Times New Roman"/>
                <w:bCs/>
                <w:sz w:val="24"/>
                <w:szCs w:val="24"/>
              </w:rPr>
            </w:pPr>
            <w:r>
              <w:rPr>
                <w:rFonts w:ascii="Times New Roman" w:hAnsi="Times New Roman"/>
                <w:bCs/>
                <w:sz w:val="24"/>
                <w:szCs w:val="24"/>
              </w:rPr>
              <w:t>1.Цветовой тест М. Люшера.</w:t>
            </w:r>
          </w:p>
          <w:p w:rsidR="00A747C4" w:rsidRDefault="00A747C4" w:rsidP="00A747C4">
            <w:pPr>
              <w:spacing w:after="0" w:line="240" w:lineRule="auto"/>
              <w:rPr>
                <w:rFonts w:ascii="Times New Roman" w:hAnsi="Times New Roman"/>
                <w:bCs/>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A747C4" w:rsidRDefault="00A747C4" w:rsidP="00A747C4">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p w:rsidR="00293331" w:rsidRPr="00D21DF1" w:rsidRDefault="00293331" w:rsidP="00A747C4">
            <w:pPr>
              <w:spacing w:after="0" w:line="240" w:lineRule="auto"/>
              <w:ind w:firstLine="360"/>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A747C4" w:rsidRDefault="00A747C4">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A747C4" w:rsidRDefault="00A747C4" w:rsidP="00A747C4">
            <w:pPr>
              <w:spacing w:after="0" w:line="240" w:lineRule="auto"/>
              <w:rPr>
                <w:rFonts w:ascii="Times New Roman" w:hAnsi="Times New Roman"/>
                <w:bCs/>
                <w:sz w:val="24"/>
                <w:szCs w:val="24"/>
              </w:rPr>
            </w:pPr>
            <w:r>
              <w:rPr>
                <w:rFonts w:ascii="Times New Roman" w:hAnsi="Times New Roman"/>
                <w:bCs/>
                <w:sz w:val="24"/>
                <w:szCs w:val="24"/>
              </w:rPr>
              <w:t>2</w:t>
            </w:r>
            <w:r w:rsidR="002A6DD8">
              <w:rPr>
                <w:rFonts w:ascii="Times New Roman" w:hAnsi="Times New Roman"/>
                <w:bCs/>
                <w:sz w:val="24"/>
                <w:szCs w:val="24"/>
              </w:rPr>
              <w:t>.</w:t>
            </w:r>
            <w:r w:rsidRPr="00D17133">
              <w:rPr>
                <w:rFonts w:ascii="Times New Roman" w:hAnsi="Times New Roman" w:cs="Times New Roman"/>
                <w:sz w:val="24"/>
                <w:szCs w:val="24"/>
              </w:rPr>
              <w:t xml:space="preserve"> Методика «Незаконченные предложения», вариант методики </w:t>
            </w:r>
            <w:r w:rsidRPr="00D17133">
              <w:rPr>
                <w:rFonts w:ascii="Times New Roman" w:hAnsi="Times New Roman" w:cs="Times New Roman"/>
                <w:sz w:val="24"/>
                <w:szCs w:val="24"/>
                <w:lang w:val="en-US"/>
              </w:rPr>
              <w:t>Saks</w:t>
            </w:r>
            <w:r w:rsidRPr="00D17133">
              <w:rPr>
                <w:rFonts w:ascii="Times New Roman" w:hAnsi="Times New Roman" w:cs="Times New Roman"/>
                <w:sz w:val="24"/>
                <w:szCs w:val="24"/>
              </w:rPr>
              <w:t>-</w:t>
            </w:r>
            <w:r w:rsidRPr="00D17133">
              <w:rPr>
                <w:rFonts w:ascii="Times New Roman" w:hAnsi="Times New Roman" w:cs="Times New Roman"/>
                <w:sz w:val="24"/>
                <w:szCs w:val="24"/>
                <w:lang w:val="en-US"/>
              </w:rPr>
              <w:t>Sidney</w:t>
            </w:r>
            <w:r w:rsidRPr="00D17133">
              <w:rPr>
                <w:rFonts w:ascii="Times New Roman" w:hAnsi="Times New Roman" w:cs="Times New Roman"/>
                <w:sz w:val="24"/>
                <w:szCs w:val="24"/>
              </w:rPr>
              <w:t>, адаптирована в НИИ психоневрологии им. В.М. Бехтерова.</w:t>
            </w:r>
          </w:p>
        </w:tc>
        <w:tc>
          <w:tcPr>
            <w:tcW w:w="5714" w:type="dxa"/>
            <w:tcBorders>
              <w:top w:val="single" w:sz="4" w:space="0" w:color="000000"/>
              <w:left w:val="single" w:sz="4" w:space="0" w:color="000000"/>
              <w:bottom w:val="single" w:sz="4" w:space="0" w:color="000000"/>
              <w:right w:val="single" w:sz="4" w:space="0" w:color="000000"/>
            </w:tcBorders>
          </w:tcPr>
          <w:p w:rsidR="00A747C4" w:rsidRDefault="00A747C4" w:rsidP="00A747C4">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оценить отношение к себе, семье, сверстникам, взрослым, к переживаемым страхами </w:t>
            </w:r>
            <w:r w:rsidR="00293331">
              <w:rPr>
                <w:rFonts w:ascii="Times New Roman" w:hAnsi="Times New Roman" w:cs="Times New Roman"/>
                <w:sz w:val="24"/>
                <w:szCs w:val="24"/>
              </w:rPr>
              <w:t xml:space="preserve">и </w:t>
            </w:r>
            <w:r w:rsidRPr="00D17133">
              <w:rPr>
                <w:rFonts w:ascii="Times New Roman" w:hAnsi="Times New Roman" w:cs="Times New Roman"/>
                <w:sz w:val="24"/>
                <w:szCs w:val="24"/>
              </w:rPr>
              <w:t xml:space="preserve">опасениям, </w:t>
            </w:r>
            <w:r>
              <w:rPr>
                <w:rFonts w:ascii="Times New Roman" w:hAnsi="Times New Roman" w:cs="Times New Roman"/>
                <w:sz w:val="24"/>
                <w:szCs w:val="24"/>
              </w:rPr>
              <w:t>отношение к прошлому и будущему,</w:t>
            </w:r>
            <w:r w:rsidRPr="00D17133">
              <w:rPr>
                <w:rFonts w:ascii="Times New Roman" w:hAnsi="Times New Roman" w:cs="Times New Roman"/>
                <w:sz w:val="24"/>
                <w:szCs w:val="24"/>
              </w:rPr>
              <w:t xml:space="preserve"> к жизненным целям.</w:t>
            </w:r>
          </w:p>
          <w:p w:rsidR="00293331" w:rsidRPr="006147AD" w:rsidRDefault="00293331" w:rsidP="00A747C4">
            <w:pPr>
              <w:spacing w:after="0" w:line="240" w:lineRule="auto"/>
              <w:ind w:firstLine="360"/>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40811" w:rsidRDefault="00040811">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40811" w:rsidRDefault="00040811" w:rsidP="00040811">
            <w:r>
              <w:rPr>
                <w:rFonts w:ascii="Times New Roman" w:hAnsi="Times New Roman" w:cs="Times New Roman"/>
                <w:sz w:val="24"/>
                <w:szCs w:val="24"/>
              </w:rPr>
              <w:t xml:space="preserve">3. </w:t>
            </w:r>
            <w:r w:rsidRPr="00794BBD">
              <w:rPr>
                <w:rFonts w:ascii="Times New Roman" w:hAnsi="Times New Roman" w:cs="Times New Roman"/>
                <w:sz w:val="24"/>
                <w:szCs w:val="24"/>
              </w:rPr>
              <w:t>Диагностика суицидального поведения подростка (Модификация опросника Г. Айзен</w:t>
            </w:r>
            <w:r w:rsidR="00BE1114">
              <w:rPr>
                <w:rFonts w:ascii="Times New Roman" w:hAnsi="Times New Roman" w:cs="Times New Roman"/>
                <w:sz w:val="24"/>
                <w:szCs w:val="24"/>
              </w:rPr>
              <w:t>к</w:t>
            </w:r>
            <w:r w:rsidRPr="00794BBD">
              <w:rPr>
                <w:rFonts w:ascii="Times New Roman" w:hAnsi="Times New Roman" w:cs="Times New Roman"/>
                <w:sz w:val="24"/>
                <w:szCs w:val="24"/>
              </w:rPr>
              <w:t xml:space="preserve">а «Самооценка психических состояний личности» для подросткового возраста). </w:t>
            </w:r>
          </w:p>
        </w:tc>
        <w:tc>
          <w:tcPr>
            <w:tcW w:w="5714" w:type="dxa"/>
            <w:tcBorders>
              <w:top w:val="single" w:sz="4" w:space="0" w:color="000000"/>
              <w:left w:val="single" w:sz="4" w:space="0" w:color="000000"/>
              <w:bottom w:val="single" w:sz="4" w:space="0" w:color="000000"/>
              <w:right w:val="single" w:sz="4" w:space="0" w:color="000000"/>
            </w:tcBorders>
          </w:tcPr>
          <w:p w:rsidR="00040811" w:rsidRDefault="00040811" w:rsidP="00293331">
            <w:pPr>
              <w:jc w:val="both"/>
            </w:pPr>
            <w:r w:rsidRPr="00794BBD">
              <w:rPr>
                <w:rFonts w:ascii="Times New Roman" w:hAnsi="Times New Roman" w:cs="Times New Roman"/>
                <w:sz w:val="24"/>
                <w:szCs w:val="24"/>
              </w:rPr>
              <w:t>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A747C4" w:rsidRDefault="00A747C4">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A747C4" w:rsidRDefault="002A6DD8" w:rsidP="00040811">
            <w:pPr>
              <w:spacing w:after="0" w:line="240" w:lineRule="auto"/>
              <w:jc w:val="both"/>
              <w:rPr>
                <w:rFonts w:ascii="Times New Roman" w:hAnsi="Times New Roman"/>
                <w:bCs/>
                <w:sz w:val="24"/>
                <w:szCs w:val="24"/>
              </w:rPr>
            </w:pPr>
            <w:r>
              <w:rPr>
                <w:rFonts w:ascii="Times New Roman" w:hAnsi="Times New Roman" w:cs="Times New Roman"/>
                <w:sz w:val="24"/>
                <w:szCs w:val="24"/>
              </w:rPr>
              <w:t>4.</w:t>
            </w:r>
            <w:r w:rsidR="00040811" w:rsidRPr="00D17133">
              <w:rPr>
                <w:rFonts w:ascii="Times New Roman" w:hAnsi="Times New Roman" w:cs="Times New Roman"/>
                <w:sz w:val="24"/>
                <w:szCs w:val="24"/>
              </w:rPr>
              <w:t xml:space="preserve">Прогностическая таблица риска суицида у детей и подростков (А.Н. Волкова). </w:t>
            </w:r>
          </w:p>
        </w:tc>
        <w:tc>
          <w:tcPr>
            <w:tcW w:w="5714" w:type="dxa"/>
            <w:tcBorders>
              <w:top w:val="single" w:sz="4" w:space="0" w:color="000000"/>
              <w:left w:val="single" w:sz="4" w:space="0" w:color="000000"/>
              <w:bottom w:val="single" w:sz="4" w:space="0" w:color="000000"/>
              <w:right w:val="single" w:sz="4" w:space="0" w:color="000000"/>
            </w:tcBorders>
          </w:tcPr>
          <w:p w:rsidR="00040811" w:rsidRPr="00D17133" w:rsidRDefault="00040811" w:rsidP="00040811">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Позволяет прогнозировать степень суицидального риска у подростков.</w:t>
            </w:r>
          </w:p>
          <w:p w:rsidR="00A747C4" w:rsidRDefault="00A747C4">
            <w:pPr>
              <w:spacing w:after="0" w:line="240" w:lineRule="auto"/>
              <w:rPr>
                <w:rFonts w:ascii="Times New Roman" w:hAnsi="Times New Roman"/>
                <w:bCs/>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40811" w:rsidRDefault="00040811">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40811" w:rsidRDefault="002A6DD8" w:rsidP="00040811">
            <w:r>
              <w:rPr>
                <w:rFonts w:ascii="Times New Roman" w:hAnsi="Times New Roman" w:cs="Times New Roman"/>
                <w:sz w:val="24"/>
                <w:szCs w:val="24"/>
              </w:rPr>
              <w:t>5.</w:t>
            </w:r>
            <w:r w:rsidR="00040811" w:rsidRPr="00683362">
              <w:rPr>
                <w:rFonts w:ascii="Times New Roman" w:hAnsi="Times New Roman" w:cs="Times New Roman"/>
                <w:sz w:val="24"/>
                <w:szCs w:val="24"/>
              </w:rPr>
              <w:t xml:space="preserve">Методика «Карта риска суицида» (модификация для подростков Л.Б. Шнайдер). </w:t>
            </w:r>
          </w:p>
        </w:tc>
        <w:tc>
          <w:tcPr>
            <w:tcW w:w="5714" w:type="dxa"/>
            <w:tcBorders>
              <w:top w:val="single" w:sz="4" w:space="0" w:color="000000"/>
              <w:left w:val="single" w:sz="4" w:space="0" w:color="000000"/>
              <w:bottom w:val="single" w:sz="4" w:space="0" w:color="000000"/>
              <w:right w:val="single" w:sz="4" w:space="0" w:color="000000"/>
            </w:tcBorders>
          </w:tcPr>
          <w:p w:rsidR="00040811" w:rsidRDefault="00040811" w:rsidP="00040811">
            <w:pPr>
              <w:jc w:val="both"/>
            </w:pPr>
            <w:r w:rsidRPr="00683362">
              <w:rPr>
                <w:rFonts w:ascii="Times New Roman" w:hAnsi="Times New Roman" w:cs="Times New Roman"/>
                <w:sz w:val="24"/>
                <w:szCs w:val="24"/>
              </w:rPr>
              <w:t>Позволяет определить степень выраженности факторов риска суицида у подростков.</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40811" w:rsidRDefault="00040811">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40811" w:rsidRPr="00040811" w:rsidRDefault="002A6DD8" w:rsidP="00040811">
            <w:pPr>
              <w:rPr>
                <w:rFonts w:ascii="Times New Roman" w:hAnsi="Times New Roman" w:cs="Times New Roman"/>
                <w:sz w:val="24"/>
                <w:szCs w:val="24"/>
              </w:rPr>
            </w:pPr>
            <w:r>
              <w:rPr>
                <w:rFonts w:ascii="Times New Roman" w:hAnsi="Times New Roman" w:cs="Times New Roman"/>
                <w:sz w:val="24"/>
                <w:szCs w:val="24"/>
              </w:rPr>
              <w:t>6.</w:t>
            </w:r>
            <w:r w:rsidR="00040811" w:rsidRPr="00B664AA">
              <w:rPr>
                <w:rFonts w:ascii="Times New Roman" w:hAnsi="Times New Roman" w:cs="Times New Roman"/>
                <w:sz w:val="24"/>
                <w:szCs w:val="24"/>
              </w:rPr>
              <w:t xml:space="preserve">Методика диагностики уровня субъективного ощущения одиночества Д. Рассела и М. Фергюсова. </w:t>
            </w:r>
          </w:p>
        </w:tc>
        <w:tc>
          <w:tcPr>
            <w:tcW w:w="5714" w:type="dxa"/>
            <w:tcBorders>
              <w:top w:val="single" w:sz="4" w:space="0" w:color="000000"/>
              <w:left w:val="single" w:sz="4" w:space="0" w:color="000000"/>
              <w:bottom w:val="single" w:sz="4" w:space="0" w:color="000000"/>
              <w:right w:val="single" w:sz="4" w:space="0" w:color="000000"/>
            </w:tcBorders>
          </w:tcPr>
          <w:p w:rsidR="00040811" w:rsidRDefault="00040811" w:rsidP="00293331">
            <w:pPr>
              <w:jc w:val="both"/>
            </w:pPr>
            <w:r w:rsidRPr="00B664AA">
              <w:rPr>
                <w:rFonts w:ascii="Times New Roman" w:hAnsi="Times New Roman" w:cs="Times New Roman"/>
                <w:sz w:val="24"/>
                <w:szCs w:val="24"/>
              </w:rPr>
              <w:t xml:space="preserve">Методика </w:t>
            </w:r>
            <w:r w:rsidR="00293331">
              <w:rPr>
                <w:rFonts w:ascii="Times New Roman" w:hAnsi="Times New Roman" w:cs="Times New Roman"/>
                <w:sz w:val="24"/>
                <w:szCs w:val="24"/>
              </w:rPr>
              <w:t>позволяет</w:t>
            </w:r>
            <w:r w:rsidRPr="00B664AA">
              <w:rPr>
                <w:rFonts w:ascii="Times New Roman" w:hAnsi="Times New Roman" w:cs="Times New Roman"/>
                <w:sz w:val="24"/>
                <w:szCs w:val="24"/>
              </w:rPr>
              <w:t xml:space="preserve"> выяв</w:t>
            </w:r>
            <w:r w:rsidR="00293331">
              <w:rPr>
                <w:rFonts w:ascii="Times New Roman" w:hAnsi="Times New Roman" w:cs="Times New Roman"/>
                <w:sz w:val="24"/>
                <w:szCs w:val="24"/>
              </w:rPr>
              <w:t>ить уровень</w:t>
            </w:r>
            <w:r w:rsidRPr="00B664AA">
              <w:rPr>
                <w:rFonts w:ascii="Times New Roman" w:hAnsi="Times New Roman" w:cs="Times New Roman"/>
                <w:sz w:val="24"/>
                <w:szCs w:val="24"/>
              </w:rPr>
              <w:t xml:space="preserve"> ощущения одиночества личности.</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40811" w:rsidRDefault="00040811">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40811" w:rsidRDefault="002A6DD8" w:rsidP="00040811">
            <w:r>
              <w:rPr>
                <w:rFonts w:ascii="Times New Roman" w:hAnsi="Times New Roman" w:cs="Times New Roman"/>
                <w:sz w:val="24"/>
                <w:szCs w:val="24"/>
              </w:rPr>
              <w:t>7.</w:t>
            </w:r>
            <w:r w:rsidR="00040811" w:rsidRPr="008141B0">
              <w:rPr>
                <w:rFonts w:ascii="Times New Roman" w:hAnsi="Times New Roman" w:cs="Times New Roman"/>
                <w:sz w:val="24"/>
                <w:szCs w:val="24"/>
              </w:rPr>
              <w:t xml:space="preserve">Опросник С.Г. Корчагина «Одиночество». </w:t>
            </w:r>
          </w:p>
        </w:tc>
        <w:tc>
          <w:tcPr>
            <w:tcW w:w="5714" w:type="dxa"/>
            <w:tcBorders>
              <w:top w:val="single" w:sz="4" w:space="0" w:color="000000"/>
              <w:left w:val="single" w:sz="4" w:space="0" w:color="000000"/>
              <w:bottom w:val="single" w:sz="4" w:space="0" w:color="000000"/>
              <w:right w:val="single" w:sz="4" w:space="0" w:color="000000"/>
            </w:tcBorders>
          </w:tcPr>
          <w:p w:rsidR="00040811" w:rsidRDefault="00040811" w:rsidP="002A6DD8">
            <w:pPr>
              <w:jc w:val="both"/>
            </w:pPr>
            <w:r w:rsidRPr="008141B0">
              <w:rPr>
                <w:rFonts w:ascii="Times New Roman" w:hAnsi="Times New Roman" w:cs="Times New Roman"/>
                <w:sz w:val="24"/>
                <w:szCs w:val="24"/>
              </w:rPr>
              <w:t>Опросник позволяет диагностировать глубину переживания одиночества подростка.</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Pr="00B510EE" w:rsidRDefault="002A6DD8" w:rsidP="002A6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510EE">
              <w:rPr>
                <w:rFonts w:ascii="Times New Roman" w:hAnsi="Times New Roman" w:cs="Times New Roman"/>
                <w:sz w:val="24"/>
                <w:szCs w:val="24"/>
              </w:rPr>
              <w:t>Патохарактерол</w:t>
            </w:r>
            <w:r>
              <w:rPr>
                <w:rFonts w:ascii="Times New Roman" w:hAnsi="Times New Roman" w:cs="Times New Roman"/>
                <w:sz w:val="24"/>
                <w:szCs w:val="24"/>
              </w:rPr>
              <w:t>огический диагностический о</w:t>
            </w:r>
            <w:r w:rsidRPr="00B510EE">
              <w:rPr>
                <w:rFonts w:ascii="Times New Roman" w:hAnsi="Times New Roman" w:cs="Times New Roman"/>
                <w:sz w:val="24"/>
                <w:szCs w:val="24"/>
              </w:rPr>
              <w:t xml:space="preserve">просник (ПДО) Личко А.Е. </w:t>
            </w:r>
          </w:p>
        </w:tc>
        <w:tc>
          <w:tcPr>
            <w:tcW w:w="5714" w:type="dxa"/>
            <w:tcBorders>
              <w:top w:val="single" w:sz="4" w:space="0" w:color="000000"/>
              <w:left w:val="single" w:sz="4" w:space="0" w:color="000000"/>
              <w:bottom w:val="single" w:sz="4" w:space="0" w:color="000000"/>
              <w:right w:val="single" w:sz="4" w:space="0" w:color="000000"/>
            </w:tcBorders>
          </w:tcPr>
          <w:p w:rsidR="002A6DD8" w:rsidRPr="00B510EE" w:rsidRDefault="00293331" w:rsidP="002A6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Опросник п</w:t>
            </w:r>
            <w:r w:rsidR="002A6DD8" w:rsidRPr="00B510EE">
              <w:rPr>
                <w:rFonts w:ascii="Times New Roman" w:hAnsi="Times New Roman" w:cs="Times New Roman"/>
                <w:sz w:val="24"/>
                <w:szCs w:val="24"/>
              </w:rPr>
              <w:t>редназначен для выявления акцентуаций характера у подростков 14</w:t>
            </w:r>
            <w:r w:rsidR="002A6DD8">
              <w:rPr>
                <w:rFonts w:ascii="Times New Roman" w:hAnsi="Times New Roman" w:cs="Times New Roman"/>
                <w:sz w:val="24"/>
                <w:szCs w:val="24"/>
              </w:rPr>
              <w:t>-</w:t>
            </w:r>
            <w:r w:rsidR="002A6DD8" w:rsidRPr="00B510EE">
              <w:rPr>
                <w:rFonts w:ascii="Times New Roman" w:hAnsi="Times New Roman" w:cs="Times New Roman"/>
                <w:sz w:val="24"/>
                <w:szCs w:val="24"/>
              </w:rPr>
              <w:t xml:space="preserve">16 лет.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Pr="00B510EE" w:rsidRDefault="002A6DD8" w:rsidP="00293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510EE">
              <w:rPr>
                <w:rFonts w:ascii="Times New Roman" w:hAnsi="Times New Roman" w:cs="Times New Roman"/>
                <w:sz w:val="24"/>
                <w:szCs w:val="24"/>
              </w:rPr>
              <w:t xml:space="preserve"> Опросник Бас</w:t>
            </w:r>
            <w:r w:rsidR="00293331">
              <w:rPr>
                <w:rFonts w:ascii="Times New Roman" w:hAnsi="Times New Roman" w:cs="Times New Roman"/>
                <w:sz w:val="24"/>
                <w:szCs w:val="24"/>
              </w:rPr>
              <w:t>с</w:t>
            </w:r>
            <w:r w:rsidRPr="00B510EE">
              <w:rPr>
                <w:rFonts w:ascii="Times New Roman" w:hAnsi="Times New Roman" w:cs="Times New Roman"/>
                <w:sz w:val="24"/>
                <w:szCs w:val="24"/>
              </w:rPr>
              <w:t>а</w:t>
            </w:r>
            <w:r w:rsidR="00293331">
              <w:rPr>
                <w:rFonts w:ascii="Times New Roman" w:hAnsi="Times New Roman" w:cs="Times New Roman"/>
                <w:sz w:val="24"/>
                <w:szCs w:val="24"/>
              </w:rPr>
              <w:t xml:space="preserve">- </w:t>
            </w:r>
            <w:r w:rsidRPr="00B510EE">
              <w:rPr>
                <w:rFonts w:ascii="Times New Roman" w:hAnsi="Times New Roman" w:cs="Times New Roman"/>
                <w:sz w:val="24"/>
                <w:szCs w:val="24"/>
              </w:rPr>
              <w:t>Дарки.</w:t>
            </w:r>
          </w:p>
        </w:tc>
        <w:tc>
          <w:tcPr>
            <w:tcW w:w="5714" w:type="dxa"/>
            <w:tcBorders>
              <w:top w:val="single" w:sz="4" w:space="0" w:color="000000"/>
              <w:left w:val="single" w:sz="4" w:space="0" w:color="000000"/>
              <w:bottom w:val="single" w:sz="4" w:space="0" w:color="000000"/>
              <w:right w:val="single" w:sz="4" w:space="0" w:color="000000"/>
            </w:tcBorders>
          </w:tcPr>
          <w:p w:rsidR="002A6DD8" w:rsidRPr="00B510EE" w:rsidRDefault="002A6DD8" w:rsidP="002A6DD8">
            <w:pPr>
              <w:spacing w:after="0" w:line="240" w:lineRule="auto"/>
              <w:jc w:val="both"/>
              <w:rPr>
                <w:rFonts w:ascii="Times New Roman" w:hAnsi="Times New Roman" w:cs="Times New Roman"/>
                <w:sz w:val="24"/>
                <w:szCs w:val="24"/>
              </w:rPr>
            </w:pPr>
            <w:r w:rsidRPr="00B510EE">
              <w:rPr>
                <w:rFonts w:ascii="Times New Roman" w:hAnsi="Times New Roman" w:cs="Times New Roman"/>
                <w:sz w:val="24"/>
                <w:szCs w:val="24"/>
              </w:rPr>
              <w:t xml:space="preserve">Позволяет определить выраженность аутоагрессии, самообвинения, чувство угрызения совести.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Default="002A6DD8" w:rsidP="00293331">
            <w:pPr>
              <w:spacing w:after="0" w:line="240" w:lineRule="auto"/>
              <w:rPr>
                <w:rFonts w:ascii="Times New Roman" w:hAnsi="Times New Roman"/>
                <w:bCs/>
                <w:sz w:val="24"/>
                <w:szCs w:val="24"/>
              </w:rPr>
            </w:pPr>
            <w:r>
              <w:rPr>
                <w:rFonts w:ascii="Times New Roman" w:hAnsi="Times New Roman"/>
                <w:bCs/>
                <w:sz w:val="24"/>
                <w:szCs w:val="24"/>
              </w:rPr>
              <w:t>10.Тест фрустрационной толерантности Розенцвейга.</w:t>
            </w:r>
          </w:p>
          <w:p w:rsidR="002A6DD8" w:rsidRDefault="002A6DD8" w:rsidP="00293331">
            <w:pPr>
              <w:spacing w:after="0" w:line="240" w:lineRule="auto"/>
              <w:rPr>
                <w:rFonts w:ascii="Times New Roman" w:hAnsi="Times New Roman"/>
                <w:bCs/>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2A6DD8" w:rsidRDefault="002A6DD8" w:rsidP="00293331">
            <w:pPr>
              <w:spacing w:after="0" w:line="240" w:lineRule="auto"/>
              <w:jc w:val="both"/>
              <w:rPr>
                <w:rFonts w:ascii="Times New Roman" w:hAnsi="Times New Roman" w:cs="Times New Roman"/>
                <w:sz w:val="24"/>
                <w:szCs w:val="24"/>
              </w:rPr>
            </w:pPr>
            <w:r w:rsidRPr="00D17133">
              <w:rPr>
                <w:rFonts w:ascii="Times New Roman" w:hAnsi="Times New Roman" w:cs="Times New Roman"/>
                <w:sz w:val="24"/>
                <w:szCs w:val="24"/>
              </w:rPr>
              <w:t xml:space="preserve">Детский вариант методики предназначен для детей </w:t>
            </w:r>
            <w:r>
              <w:rPr>
                <w:rFonts w:ascii="Times New Roman" w:hAnsi="Times New Roman" w:cs="Times New Roman"/>
                <w:sz w:val="24"/>
                <w:szCs w:val="24"/>
              </w:rPr>
              <w:t>с 7</w:t>
            </w:r>
            <w:r w:rsidRPr="00D17133">
              <w:rPr>
                <w:rFonts w:ascii="Times New Roman" w:hAnsi="Times New Roman" w:cs="Times New Roman"/>
                <w:sz w:val="24"/>
                <w:szCs w:val="24"/>
              </w:rPr>
              <w:t xml:space="preserve"> лет. Позволяет выявлять уровень социальной адаптации; причины неадекватного поведения учащихся по отношению к сверстникам и преподавателям (конфликтность, агрессивность, изоляция); эмоциональных стереотипы реагирования в стрессовых ситуациях.</w:t>
            </w:r>
          </w:p>
          <w:p w:rsidR="002A6DD8" w:rsidRDefault="002A6DD8" w:rsidP="00293331">
            <w:pPr>
              <w:spacing w:after="0" w:line="240" w:lineRule="auto"/>
              <w:jc w:val="both"/>
              <w:rPr>
                <w:rFonts w:ascii="Times New Roman" w:hAnsi="Times New Roman"/>
                <w:bCs/>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Default="002A6DD8" w:rsidP="00293331">
            <w:pPr>
              <w:spacing w:after="0" w:line="240" w:lineRule="auto"/>
              <w:rPr>
                <w:rFonts w:ascii="Times New Roman" w:hAnsi="Times New Roman"/>
                <w:bCs/>
                <w:sz w:val="24"/>
                <w:szCs w:val="24"/>
              </w:rPr>
            </w:pPr>
            <w:r>
              <w:rPr>
                <w:rFonts w:ascii="Times New Roman" w:hAnsi="Times New Roman"/>
                <w:bCs/>
                <w:sz w:val="24"/>
                <w:szCs w:val="24"/>
              </w:rPr>
              <w:t>11</w:t>
            </w:r>
            <w:r w:rsidR="00122309">
              <w:rPr>
                <w:rFonts w:ascii="Times New Roman" w:hAnsi="Times New Roman"/>
                <w:sz w:val="24"/>
                <w:szCs w:val="24"/>
              </w:rPr>
              <w:t xml:space="preserve"> Самооценочная шкала М. Ковач </w:t>
            </w:r>
            <w:proofErr w:type="gramStart"/>
            <w:r w:rsidR="00122309">
              <w:rPr>
                <w:rFonts w:ascii="Times New Roman" w:hAnsi="Times New Roman"/>
                <w:sz w:val="24"/>
                <w:szCs w:val="24"/>
              </w:rPr>
              <w:t>–О</w:t>
            </w:r>
            <w:proofErr w:type="gramEnd"/>
            <w:r w:rsidR="00122309">
              <w:rPr>
                <w:rFonts w:ascii="Times New Roman" w:hAnsi="Times New Roman"/>
                <w:sz w:val="24"/>
                <w:szCs w:val="24"/>
              </w:rPr>
              <w:t>просник детской депрессии (</w:t>
            </w:r>
            <w:r w:rsidR="00122309">
              <w:rPr>
                <w:rFonts w:ascii="Times New Roman" w:hAnsi="Times New Roman"/>
                <w:sz w:val="24"/>
                <w:szCs w:val="24"/>
                <w:lang w:val="en-US"/>
              </w:rPr>
              <w:t>CDI</w:t>
            </w:r>
            <w:r w:rsidR="00122309" w:rsidRPr="00122309">
              <w:rPr>
                <w:rFonts w:ascii="Times New Roman" w:hAnsi="Times New Roman"/>
                <w:sz w:val="24"/>
                <w:szCs w:val="24"/>
              </w:rPr>
              <w:t>)</w:t>
            </w:r>
            <w:r w:rsidR="00122309">
              <w:rPr>
                <w:rFonts w:ascii="Times New Roman" w:hAnsi="Times New Roman"/>
                <w:sz w:val="24"/>
                <w:szCs w:val="24"/>
              </w:rPr>
              <w:t>.</w:t>
            </w:r>
          </w:p>
        </w:tc>
        <w:tc>
          <w:tcPr>
            <w:tcW w:w="5714" w:type="dxa"/>
            <w:tcBorders>
              <w:top w:val="single" w:sz="4" w:space="0" w:color="000000"/>
              <w:left w:val="single" w:sz="4" w:space="0" w:color="000000"/>
              <w:bottom w:val="single" w:sz="4" w:space="0" w:color="000000"/>
              <w:right w:val="single" w:sz="4" w:space="0" w:color="000000"/>
            </w:tcBorders>
          </w:tcPr>
          <w:p w:rsidR="002A6DD8" w:rsidRDefault="002A6DD8" w:rsidP="00293331">
            <w:pPr>
              <w:pStyle w:val="c0"/>
              <w:shd w:val="clear" w:color="auto" w:fill="FFFFFF"/>
              <w:spacing w:before="0" w:beforeAutospacing="0" w:after="0" w:afterAutospacing="0"/>
              <w:jc w:val="both"/>
              <w:rPr>
                <w:rStyle w:val="c1"/>
                <w:color w:val="000000"/>
              </w:rPr>
            </w:pPr>
            <w:r>
              <w:rPr>
                <w:rStyle w:val="c1"/>
                <w:color w:val="000000"/>
              </w:rPr>
              <w:t>О</w:t>
            </w:r>
            <w:r w:rsidRPr="00CB7ADE">
              <w:rPr>
                <w:rStyle w:val="c1"/>
                <w:color w:val="000000"/>
              </w:rPr>
              <w:t>просник,  разработанный Maria Kovacs (1992) и адаптированный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Охватывает основные характеристики депрессии и учитывает психологические особенности данной возрастной группы. 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p w:rsidR="00293331" w:rsidRPr="006147AD" w:rsidRDefault="00293331" w:rsidP="00293331">
            <w:pPr>
              <w:pStyle w:val="c0"/>
              <w:shd w:val="clear" w:color="auto" w:fill="FFFFFF"/>
              <w:spacing w:before="0" w:beforeAutospacing="0" w:after="0" w:afterAutospacing="0"/>
              <w:jc w:val="both"/>
              <w:rPr>
                <w:color w:val="000000"/>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Default="002A6DD8" w:rsidP="002A6DD8">
            <w:pPr>
              <w:spacing w:after="0" w:line="240" w:lineRule="auto"/>
              <w:jc w:val="both"/>
              <w:rPr>
                <w:rFonts w:ascii="Times New Roman" w:hAnsi="Times New Roman"/>
                <w:bCs/>
                <w:sz w:val="24"/>
                <w:szCs w:val="24"/>
              </w:rPr>
            </w:pPr>
            <w:r>
              <w:rPr>
                <w:rFonts w:ascii="Times New Roman" w:hAnsi="Times New Roman" w:cs="Times New Roman"/>
                <w:sz w:val="24"/>
                <w:szCs w:val="24"/>
              </w:rPr>
              <w:t>12.</w:t>
            </w:r>
            <w:r w:rsidR="00293331">
              <w:rPr>
                <w:rFonts w:ascii="Times New Roman" w:hAnsi="Times New Roman" w:cs="Times New Roman"/>
                <w:sz w:val="24"/>
                <w:szCs w:val="24"/>
              </w:rPr>
              <w:t>Факторный личностный о</w:t>
            </w:r>
            <w:r w:rsidRPr="00D17133">
              <w:rPr>
                <w:rFonts w:ascii="Times New Roman" w:hAnsi="Times New Roman" w:cs="Times New Roman"/>
                <w:sz w:val="24"/>
                <w:szCs w:val="24"/>
              </w:rPr>
              <w:t xml:space="preserve">просник Кеттелла. </w:t>
            </w:r>
          </w:p>
        </w:tc>
        <w:tc>
          <w:tcPr>
            <w:tcW w:w="5714" w:type="dxa"/>
            <w:tcBorders>
              <w:top w:val="single" w:sz="4" w:space="0" w:color="000000"/>
              <w:left w:val="single" w:sz="4" w:space="0" w:color="000000"/>
              <w:bottom w:val="single" w:sz="4" w:space="0" w:color="000000"/>
              <w:right w:val="single" w:sz="4" w:space="0" w:color="000000"/>
            </w:tcBorders>
          </w:tcPr>
          <w:p w:rsidR="002A6DD8" w:rsidRPr="002A6DD8" w:rsidRDefault="002A6DD8" w:rsidP="002A6DD8">
            <w:pPr>
              <w:spacing w:after="0" w:line="240" w:lineRule="auto"/>
              <w:jc w:val="both"/>
              <w:rPr>
                <w:rStyle w:val="c1"/>
                <w:rFonts w:ascii="Times New Roman" w:hAnsi="Times New Roman"/>
                <w:sz w:val="24"/>
                <w:szCs w:val="24"/>
              </w:rPr>
            </w:pPr>
            <w:r w:rsidRPr="00D17133">
              <w:rPr>
                <w:rFonts w:ascii="Times New Roman" w:hAnsi="Times New Roman" w:cs="Times New Roman"/>
                <w:sz w:val="24"/>
                <w:szCs w:val="24"/>
              </w:rPr>
              <w:t>Позволяет определить личностные свойства детей и подростков, степень социальной адаптации, наличие эмоциональных, личностных проблем. Существуют варианты для детей (7-12 лет) и подростков (12-16 лет).</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Default="002A6DD8" w:rsidP="00293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D17133">
              <w:rPr>
                <w:rFonts w:ascii="Times New Roman" w:hAnsi="Times New Roman" w:cs="Times New Roman"/>
                <w:sz w:val="24"/>
                <w:szCs w:val="24"/>
              </w:rPr>
              <w:t xml:space="preserve">Тест школьной тревожности </w:t>
            </w:r>
            <w:r w:rsidRPr="00D17133">
              <w:rPr>
                <w:rFonts w:ascii="Times New Roman" w:hAnsi="Times New Roman" w:cs="Times New Roman"/>
                <w:sz w:val="24"/>
                <w:szCs w:val="24"/>
              </w:rPr>
              <w:lastRenderedPageBreak/>
              <w:t>Филипса</w:t>
            </w:r>
            <w:r w:rsidR="00293331">
              <w:rPr>
                <w:rFonts w:ascii="Times New Roman" w:hAnsi="Times New Roman" w:cs="Times New Roman"/>
                <w:sz w:val="24"/>
                <w:szCs w:val="24"/>
              </w:rPr>
              <w:t>.</w:t>
            </w:r>
          </w:p>
        </w:tc>
        <w:tc>
          <w:tcPr>
            <w:tcW w:w="5714" w:type="dxa"/>
            <w:tcBorders>
              <w:top w:val="single" w:sz="4" w:space="0" w:color="000000"/>
              <w:left w:val="single" w:sz="4" w:space="0" w:color="000000"/>
              <w:bottom w:val="single" w:sz="4" w:space="0" w:color="000000"/>
              <w:right w:val="single" w:sz="4" w:space="0" w:color="000000"/>
            </w:tcBorders>
          </w:tcPr>
          <w:p w:rsidR="002A6DD8" w:rsidRPr="00293331" w:rsidRDefault="00293331" w:rsidP="002A6DD8">
            <w:pPr>
              <w:spacing w:after="0" w:line="240" w:lineRule="auto"/>
              <w:jc w:val="both"/>
              <w:rPr>
                <w:rFonts w:ascii="Times New Roman" w:hAnsi="Times New Roman" w:cs="Times New Roman"/>
                <w:sz w:val="24"/>
                <w:szCs w:val="24"/>
              </w:rPr>
            </w:pPr>
            <w:r w:rsidRPr="00293331">
              <w:rPr>
                <w:rFonts w:ascii="Times New Roman" w:hAnsi="Times New Roman" w:cs="Times New Roman"/>
                <w:color w:val="000000"/>
                <w:sz w:val="24"/>
                <w:szCs w:val="24"/>
                <w:shd w:val="clear" w:color="auto" w:fill="FFFFFF"/>
              </w:rPr>
              <w:lastRenderedPageBreak/>
              <w:t xml:space="preserve">Цель методики (опросника) состоит в изучении </w:t>
            </w:r>
            <w:r w:rsidRPr="00293331">
              <w:rPr>
                <w:rFonts w:ascii="Times New Roman" w:hAnsi="Times New Roman" w:cs="Times New Roman"/>
                <w:color w:val="000000"/>
                <w:sz w:val="24"/>
                <w:szCs w:val="24"/>
                <w:shd w:val="clear" w:color="auto" w:fill="FFFFFF"/>
              </w:rPr>
              <w:lastRenderedPageBreak/>
              <w:t>уровня и характера тревожности, связанной со школой у детей младшего и среднего школьного возраста.</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Pr="00D17133" w:rsidRDefault="002A6DD8" w:rsidP="00661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D17133">
              <w:rPr>
                <w:rFonts w:ascii="Times New Roman" w:hAnsi="Times New Roman" w:cs="Times New Roman"/>
                <w:sz w:val="24"/>
                <w:szCs w:val="24"/>
              </w:rPr>
              <w:t>Выявление суицидального риска у детей. А.А. Кучер, В.П. Костюкевич (5-11 классы</w:t>
            </w:r>
            <w:r w:rsidR="00661265">
              <w:rPr>
                <w:rFonts w:ascii="Times New Roman" w:hAnsi="Times New Roman" w:cs="Times New Roman"/>
                <w:sz w:val="24"/>
                <w:szCs w:val="24"/>
              </w:rPr>
              <w:t>)</w:t>
            </w:r>
          </w:p>
        </w:tc>
        <w:tc>
          <w:tcPr>
            <w:tcW w:w="5714" w:type="dxa"/>
            <w:tcBorders>
              <w:top w:val="single" w:sz="4" w:space="0" w:color="000000"/>
              <w:left w:val="single" w:sz="4" w:space="0" w:color="000000"/>
              <w:bottom w:val="single" w:sz="4" w:space="0" w:color="000000"/>
              <w:right w:val="single" w:sz="4" w:space="0" w:color="000000"/>
            </w:tcBorders>
          </w:tcPr>
          <w:p w:rsidR="00661265" w:rsidRPr="00D17133" w:rsidRDefault="00661265" w:rsidP="00661265">
            <w:pPr>
              <w:spacing w:after="0" w:line="240" w:lineRule="auto"/>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w:t>
            </w:r>
            <w:r>
              <w:rPr>
                <w:rFonts w:ascii="Times New Roman" w:hAnsi="Times New Roman" w:cs="Times New Roman"/>
                <w:sz w:val="24"/>
                <w:szCs w:val="24"/>
              </w:rPr>
              <w:t>выявить суицидальный риск у детей и подростков (</w:t>
            </w:r>
            <w:r w:rsidRPr="00D17133">
              <w:rPr>
                <w:rFonts w:ascii="Times New Roman" w:hAnsi="Times New Roman" w:cs="Times New Roman"/>
                <w:sz w:val="24"/>
                <w:szCs w:val="24"/>
              </w:rPr>
              <w:t>для углубленного обследования</w:t>
            </w:r>
            <w:r>
              <w:rPr>
                <w:rFonts w:ascii="Times New Roman" w:hAnsi="Times New Roman" w:cs="Times New Roman"/>
                <w:sz w:val="24"/>
                <w:szCs w:val="24"/>
              </w:rPr>
              <w:t>)</w:t>
            </w:r>
            <w:r w:rsidRPr="00D17133">
              <w:rPr>
                <w:rFonts w:ascii="Times New Roman" w:hAnsi="Times New Roman" w:cs="Times New Roman"/>
                <w:sz w:val="24"/>
                <w:szCs w:val="24"/>
              </w:rPr>
              <w:t>.</w:t>
            </w:r>
          </w:p>
          <w:p w:rsidR="002A6DD8" w:rsidRPr="00D17133" w:rsidRDefault="002A6DD8" w:rsidP="00661265">
            <w:pPr>
              <w:spacing w:after="0" w:line="240" w:lineRule="auto"/>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2A6DD8" w:rsidRDefault="002A6DD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2A6DD8" w:rsidRPr="00D17133" w:rsidRDefault="002A6DD8" w:rsidP="002A6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15.Тест</w:t>
            </w:r>
            <w:r w:rsidRPr="00D17133">
              <w:rPr>
                <w:rFonts w:ascii="Times New Roman" w:hAnsi="Times New Roman" w:cs="Times New Roman"/>
                <w:sz w:val="24"/>
                <w:szCs w:val="24"/>
              </w:rPr>
              <w:t xml:space="preserve"> СДП (склонность к девиантному поведению) (Э.В. Леус, САФУ им. М.В. Ломоносова; А.Г. С</w:t>
            </w:r>
            <w:r>
              <w:rPr>
                <w:rFonts w:ascii="Times New Roman" w:hAnsi="Times New Roman" w:cs="Times New Roman"/>
                <w:sz w:val="24"/>
                <w:szCs w:val="24"/>
              </w:rPr>
              <w:t>оловьев, СГМУ, г. Архангельск). Методика</w:t>
            </w:r>
            <w:r w:rsidRPr="00D17133">
              <w:rPr>
                <w:rFonts w:ascii="Times New Roman" w:hAnsi="Times New Roman" w:cs="Times New Roman"/>
                <w:sz w:val="24"/>
                <w:szCs w:val="24"/>
              </w:rPr>
              <w:t xml:space="preserve"> прошла процедуру адаптации и стандартизации (5-8 классы).</w:t>
            </w:r>
          </w:p>
          <w:p w:rsidR="002A6DD8" w:rsidRPr="00D17133" w:rsidRDefault="002A6DD8" w:rsidP="002A6DD8">
            <w:pPr>
              <w:spacing w:after="0" w:line="240" w:lineRule="auto"/>
              <w:ind w:left="360"/>
              <w:jc w:val="both"/>
              <w:rPr>
                <w:rFonts w:ascii="Times New Roman" w:hAnsi="Times New Roman" w:cs="Times New Roman"/>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2A6DD8" w:rsidRPr="00661265" w:rsidRDefault="00661265" w:rsidP="00661265">
            <w:pPr>
              <w:spacing w:after="0" w:line="240" w:lineRule="auto"/>
              <w:jc w:val="both"/>
              <w:rPr>
                <w:rFonts w:ascii="Times New Roman" w:hAnsi="Times New Roman" w:cs="Times New Roman"/>
                <w:sz w:val="24"/>
                <w:szCs w:val="24"/>
              </w:rPr>
            </w:pPr>
            <w:r w:rsidRPr="00661265">
              <w:rPr>
                <w:rFonts w:ascii="Times New Roman" w:hAnsi="Times New Roman" w:cs="Times New Roman"/>
                <w:color w:val="000000"/>
                <w:sz w:val="24"/>
                <w:szCs w:val="24"/>
                <w:shd w:val="clear" w:color="auto" w:fill="FFFFFF"/>
              </w:rPr>
              <w:t xml:space="preserve">Методика предназначена </w:t>
            </w:r>
            <w:r>
              <w:rPr>
                <w:rFonts w:ascii="Times New Roman" w:hAnsi="Times New Roman" w:cs="Times New Roman"/>
                <w:color w:val="000000"/>
                <w:sz w:val="24"/>
                <w:szCs w:val="24"/>
                <w:shd w:val="clear" w:color="auto" w:fill="FFFFFF"/>
              </w:rPr>
              <w:t xml:space="preserve">для </w:t>
            </w:r>
            <w:r w:rsidRPr="00661265">
              <w:rPr>
                <w:rFonts w:ascii="Times New Roman" w:hAnsi="Times New Roman" w:cs="Times New Roman"/>
                <w:color w:val="000000"/>
                <w:sz w:val="24"/>
                <w:szCs w:val="24"/>
                <w:shd w:val="clear" w:color="auto" w:fill="FFFFFF"/>
              </w:rPr>
              <w:t>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w:t>
            </w:r>
            <w:r>
              <w:rPr>
                <w:rFonts w:ascii="Times New Roman" w:hAnsi="Times New Roman" w:cs="Times New Roman"/>
                <w:color w:val="000000"/>
                <w:sz w:val="24"/>
                <w:szCs w:val="24"/>
                <w:shd w:val="clear" w:color="auto" w:fill="FFFFFF"/>
              </w:rPr>
              <w:t xml:space="preserve"> обусловленного поведения (СОП). </w:t>
            </w:r>
            <w:r w:rsidRPr="00661265">
              <w:rPr>
                <w:rFonts w:ascii="Times New Roman" w:hAnsi="Times New Roman" w:cs="Times New Roman"/>
                <w:color w:val="000000"/>
                <w:sz w:val="24"/>
                <w:szCs w:val="24"/>
                <w:shd w:val="clear" w:color="auto" w:fill="FFFFFF"/>
              </w:rPr>
              <w:t>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667FA8" w:rsidRDefault="00667FA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667FA8" w:rsidRDefault="00667FA8" w:rsidP="00667FA8">
            <w:pPr>
              <w:spacing w:after="0" w:line="240" w:lineRule="auto"/>
              <w:rPr>
                <w:rFonts w:ascii="Times New Roman" w:hAnsi="Times New Roman" w:cs="Times New Roman"/>
                <w:sz w:val="24"/>
                <w:szCs w:val="24"/>
                <w:shd w:val="clear" w:color="auto" w:fill="FFFFFF"/>
              </w:rPr>
            </w:pPr>
            <w:r w:rsidRPr="00667FA8">
              <w:rPr>
                <w:rFonts w:ascii="Times New Roman" w:hAnsi="Times New Roman" w:cs="Times New Roman"/>
                <w:sz w:val="24"/>
                <w:szCs w:val="24"/>
              </w:rPr>
              <w:t xml:space="preserve">16. </w:t>
            </w:r>
            <w:r w:rsidRPr="00667FA8">
              <w:rPr>
                <w:rFonts w:ascii="Times New Roman" w:hAnsi="Times New Roman" w:cs="Times New Roman"/>
                <w:bCs/>
                <w:sz w:val="24"/>
                <w:szCs w:val="24"/>
                <w:shd w:val="clear" w:color="auto" w:fill="FFFFFF"/>
              </w:rPr>
              <w:t>Экспрессметодика</w:t>
            </w:r>
            <w:r w:rsidRPr="00667FA8">
              <w:rPr>
                <w:rFonts w:ascii="Times New Roman" w:hAnsi="Times New Roman" w:cs="Times New Roman"/>
                <w:sz w:val="24"/>
                <w:szCs w:val="24"/>
                <w:shd w:val="clear" w:color="auto" w:fill="FFFFFF"/>
              </w:rPr>
              <w:t> «</w:t>
            </w:r>
            <w:r w:rsidRPr="00667FA8">
              <w:rPr>
                <w:rFonts w:ascii="Times New Roman" w:hAnsi="Times New Roman" w:cs="Times New Roman"/>
                <w:bCs/>
                <w:sz w:val="24"/>
                <w:szCs w:val="24"/>
                <w:shd w:val="clear" w:color="auto" w:fill="FFFFFF"/>
              </w:rPr>
              <w:t>Выявление</w:t>
            </w:r>
            <w:r w:rsidRPr="00667FA8">
              <w:rPr>
                <w:rFonts w:ascii="Times New Roman" w:hAnsi="Times New Roman" w:cs="Times New Roman"/>
                <w:sz w:val="24"/>
                <w:szCs w:val="24"/>
                <w:shd w:val="clear" w:color="auto" w:fill="FFFFFF"/>
              </w:rPr>
              <w:t> </w:t>
            </w:r>
          </w:p>
          <w:p w:rsidR="00667FA8" w:rsidRDefault="00667FA8" w:rsidP="00667FA8">
            <w:pPr>
              <w:spacing w:after="0" w:line="240" w:lineRule="auto"/>
              <w:rPr>
                <w:rFonts w:ascii="Times New Roman" w:hAnsi="Times New Roman" w:cs="Times New Roman"/>
                <w:bCs/>
                <w:sz w:val="24"/>
                <w:szCs w:val="24"/>
                <w:shd w:val="clear" w:color="auto" w:fill="FFFFFF"/>
              </w:rPr>
            </w:pPr>
            <w:r w:rsidRPr="00667FA8">
              <w:rPr>
                <w:rFonts w:ascii="Times New Roman" w:hAnsi="Times New Roman" w:cs="Times New Roman"/>
                <w:bCs/>
                <w:sz w:val="24"/>
                <w:szCs w:val="24"/>
                <w:shd w:val="clear" w:color="auto" w:fill="FFFFFF"/>
              </w:rPr>
              <w:t>тревожности</w:t>
            </w:r>
            <w:r w:rsidRPr="00667FA8">
              <w:rPr>
                <w:rFonts w:ascii="Times New Roman" w:hAnsi="Times New Roman" w:cs="Times New Roman"/>
                <w:sz w:val="24"/>
                <w:szCs w:val="24"/>
                <w:shd w:val="clear" w:color="auto" w:fill="FFFFFF"/>
              </w:rPr>
              <w:t> </w:t>
            </w:r>
            <w:r w:rsidRPr="00667FA8">
              <w:rPr>
                <w:rFonts w:ascii="Times New Roman" w:hAnsi="Times New Roman" w:cs="Times New Roman"/>
                <w:bCs/>
                <w:sz w:val="24"/>
                <w:szCs w:val="24"/>
                <w:shd w:val="clear" w:color="auto" w:fill="FFFFFF"/>
              </w:rPr>
              <w:t>у</w:t>
            </w:r>
            <w:r w:rsidRPr="00667FA8">
              <w:rPr>
                <w:rFonts w:ascii="Times New Roman" w:hAnsi="Times New Roman" w:cs="Times New Roman"/>
                <w:sz w:val="24"/>
                <w:szCs w:val="24"/>
                <w:shd w:val="clear" w:color="auto" w:fill="FFFFFF"/>
              </w:rPr>
              <w:t>пятиклассников </w:t>
            </w:r>
            <w:r w:rsidRPr="00667FA8">
              <w:rPr>
                <w:rFonts w:ascii="Times New Roman" w:hAnsi="Times New Roman" w:cs="Times New Roman"/>
                <w:bCs/>
                <w:sz w:val="24"/>
                <w:szCs w:val="24"/>
                <w:shd w:val="clear" w:color="auto" w:fill="FFFFFF"/>
              </w:rPr>
              <w:t>в</w:t>
            </w:r>
            <w:r w:rsidRPr="00667FA8">
              <w:rPr>
                <w:rFonts w:ascii="Times New Roman" w:hAnsi="Times New Roman" w:cs="Times New Roman"/>
                <w:sz w:val="24"/>
                <w:szCs w:val="24"/>
                <w:shd w:val="clear" w:color="auto" w:fill="FFFFFF"/>
              </w:rPr>
              <w:t> </w:t>
            </w:r>
            <w:r w:rsidRPr="00667FA8">
              <w:rPr>
                <w:rFonts w:ascii="Times New Roman" w:hAnsi="Times New Roman" w:cs="Times New Roman"/>
                <w:bCs/>
                <w:sz w:val="24"/>
                <w:szCs w:val="24"/>
                <w:shd w:val="clear" w:color="auto" w:fill="FFFFFF"/>
              </w:rPr>
              <w:t>период</w:t>
            </w:r>
          </w:p>
          <w:p w:rsidR="00667FA8" w:rsidRDefault="00667FA8" w:rsidP="00667FA8">
            <w:pPr>
              <w:spacing w:after="0" w:line="240" w:lineRule="auto"/>
              <w:rPr>
                <w:rFonts w:ascii="Times New Roman" w:hAnsi="Times New Roman" w:cs="Times New Roman"/>
                <w:sz w:val="24"/>
                <w:szCs w:val="24"/>
                <w:shd w:val="clear" w:color="auto" w:fill="FFFFFF"/>
              </w:rPr>
            </w:pPr>
            <w:r w:rsidRPr="00667FA8">
              <w:rPr>
                <w:rFonts w:ascii="Times New Roman" w:hAnsi="Times New Roman" w:cs="Times New Roman"/>
                <w:sz w:val="24"/>
                <w:szCs w:val="24"/>
                <w:shd w:val="clear" w:color="auto" w:fill="FFFFFF"/>
              </w:rPr>
              <w:t> </w:t>
            </w:r>
            <w:r w:rsidRPr="00667FA8">
              <w:rPr>
                <w:rFonts w:ascii="Times New Roman" w:hAnsi="Times New Roman" w:cs="Times New Roman"/>
                <w:bCs/>
                <w:sz w:val="24"/>
                <w:szCs w:val="24"/>
                <w:shd w:val="clear" w:color="auto" w:fill="FFFFFF"/>
              </w:rPr>
              <w:t>адаптации</w:t>
            </w:r>
            <w:r w:rsidRPr="00667F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w:t>
            </w:r>
            <w:r w:rsidRPr="00667FA8">
              <w:rPr>
                <w:rFonts w:ascii="Times New Roman" w:hAnsi="Times New Roman" w:cs="Times New Roman"/>
                <w:sz w:val="24"/>
                <w:szCs w:val="24"/>
                <w:shd w:val="clear" w:color="auto" w:fill="FFFFFF"/>
              </w:rPr>
              <w:t>Н. </w:t>
            </w:r>
            <w:r w:rsidRPr="00667FA8">
              <w:rPr>
                <w:rFonts w:ascii="Times New Roman" w:hAnsi="Times New Roman" w:cs="Times New Roman"/>
                <w:bCs/>
                <w:sz w:val="24"/>
                <w:szCs w:val="24"/>
                <w:shd w:val="clear" w:color="auto" w:fill="FFFFFF"/>
              </w:rPr>
              <w:t>Хмельницкая</w:t>
            </w:r>
            <w:r w:rsidRPr="00667FA8">
              <w:rPr>
                <w:rFonts w:ascii="Times New Roman" w:hAnsi="Times New Roman" w:cs="Times New Roman"/>
                <w:sz w:val="24"/>
                <w:szCs w:val="24"/>
                <w:shd w:val="clear" w:color="auto" w:fill="FFFFFF"/>
              </w:rPr>
              <w:t xml:space="preserve">. </w:t>
            </w:r>
          </w:p>
          <w:p w:rsidR="00667FA8" w:rsidRPr="00667FA8" w:rsidRDefault="00667FA8" w:rsidP="00667FA8">
            <w:pPr>
              <w:spacing w:after="0" w:line="240" w:lineRule="auto"/>
              <w:rPr>
                <w:rFonts w:ascii="Times New Roman" w:hAnsi="Times New Roman" w:cs="Times New Roman"/>
                <w:sz w:val="24"/>
                <w:szCs w:val="24"/>
                <w:shd w:val="clear" w:color="auto" w:fill="FFFFFF"/>
              </w:rPr>
            </w:pPr>
          </w:p>
        </w:tc>
        <w:tc>
          <w:tcPr>
            <w:tcW w:w="5714" w:type="dxa"/>
            <w:tcBorders>
              <w:top w:val="single" w:sz="4" w:space="0" w:color="000000"/>
              <w:left w:val="single" w:sz="4" w:space="0" w:color="000000"/>
              <w:bottom w:val="single" w:sz="4" w:space="0" w:color="000000"/>
              <w:right w:val="single" w:sz="4" w:space="0" w:color="000000"/>
            </w:tcBorders>
          </w:tcPr>
          <w:p w:rsidR="00667FA8" w:rsidRPr="00667FA8" w:rsidRDefault="00667FA8" w:rsidP="00667FA8">
            <w:pPr>
              <w:spacing w:after="0" w:line="240" w:lineRule="auto"/>
              <w:rPr>
                <w:rFonts w:ascii="Times New Roman" w:hAnsi="Times New Roman" w:cs="Times New Roman"/>
                <w:sz w:val="24"/>
                <w:szCs w:val="24"/>
                <w:shd w:val="clear" w:color="auto" w:fill="FFFFFF"/>
              </w:rPr>
            </w:pPr>
            <w:r w:rsidRPr="00667FA8">
              <w:rPr>
                <w:rFonts w:ascii="Times New Roman" w:hAnsi="Times New Roman" w:cs="Times New Roman"/>
                <w:sz w:val="24"/>
                <w:szCs w:val="24"/>
                <w:shd w:val="clear" w:color="auto" w:fill="FFFFFF"/>
              </w:rPr>
              <w:t>Изучаемые параметры:  уровень </w:t>
            </w:r>
            <w:r w:rsidRPr="00667FA8">
              <w:rPr>
                <w:rFonts w:ascii="Times New Roman" w:hAnsi="Times New Roman" w:cs="Times New Roman"/>
                <w:bCs/>
                <w:sz w:val="24"/>
                <w:szCs w:val="24"/>
                <w:shd w:val="clear" w:color="auto" w:fill="FFFFFF"/>
              </w:rPr>
              <w:t>тревожности</w:t>
            </w:r>
            <w:r w:rsidRPr="00667FA8">
              <w:rPr>
                <w:rFonts w:ascii="Times New Roman" w:hAnsi="Times New Roman" w:cs="Times New Roman"/>
                <w:sz w:val="24"/>
                <w:szCs w:val="24"/>
                <w:shd w:val="clear" w:color="auto" w:fill="FFFFFF"/>
              </w:rPr>
              <w:t> пятиклассников </w:t>
            </w:r>
            <w:r w:rsidRPr="00667FA8">
              <w:rPr>
                <w:rFonts w:ascii="Times New Roman" w:hAnsi="Times New Roman" w:cs="Times New Roman"/>
                <w:bCs/>
                <w:sz w:val="24"/>
                <w:szCs w:val="24"/>
                <w:shd w:val="clear" w:color="auto" w:fill="FFFFFF"/>
              </w:rPr>
              <w:t>в</w:t>
            </w:r>
            <w:r w:rsidRPr="00667FA8">
              <w:rPr>
                <w:rFonts w:ascii="Times New Roman" w:hAnsi="Times New Roman" w:cs="Times New Roman"/>
                <w:sz w:val="24"/>
                <w:szCs w:val="24"/>
                <w:shd w:val="clear" w:color="auto" w:fill="FFFFFF"/>
              </w:rPr>
              <w:t> </w:t>
            </w:r>
            <w:r w:rsidRPr="00667FA8">
              <w:rPr>
                <w:rFonts w:ascii="Times New Roman" w:hAnsi="Times New Roman" w:cs="Times New Roman"/>
                <w:bCs/>
                <w:sz w:val="24"/>
                <w:szCs w:val="24"/>
                <w:shd w:val="clear" w:color="auto" w:fill="FFFFFF"/>
              </w:rPr>
              <w:t>период</w:t>
            </w:r>
            <w:r w:rsidRPr="00667FA8">
              <w:rPr>
                <w:rFonts w:ascii="Times New Roman" w:hAnsi="Times New Roman" w:cs="Times New Roman"/>
                <w:sz w:val="24"/>
                <w:szCs w:val="24"/>
                <w:shd w:val="clear" w:color="auto" w:fill="FFFFFF"/>
              </w:rPr>
              <w:t> </w:t>
            </w:r>
            <w:r w:rsidRPr="00667FA8">
              <w:rPr>
                <w:rFonts w:ascii="Times New Roman" w:hAnsi="Times New Roman" w:cs="Times New Roman"/>
                <w:bCs/>
                <w:sz w:val="24"/>
                <w:szCs w:val="24"/>
                <w:shd w:val="clear" w:color="auto" w:fill="FFFFFF"/>
              </w:rPr>
              <w:t>адаптации</w:t>
            </w:r>
            <w:r w:rsidRPr="00667FA8">
              <w:rPr>
                <w:rFonts w:ascii="Times New Roman" w:hAnsi="Times New Roman" w:cs="Times New Roman"/>
                <w:sz w:val="24"/>
                <w:szCs w:val="24"/>
                <w:shd w:val="clear" w:color="auto" w:fill="FFFFFF"/>
              </w:rPr>
              <w:t>: высокий, повышенный, средний, низкий.</w:t>
            </w:r>
          </w:p>
        </w:tc>
      </w:tr>
      <w:tr w:rsidR="00122309" w:rsidTr="00667FA8">
        <w:tc>
          <w:tcPr>
            <w:tcW w:w="9836" w:type="dxa"/>
            <w:gridSpan w:val="3"/>
            <w:tcBorders>
              <w:top w:val="single" w:sz="4" w:space="0" w:color="000000"/>
              <w:left w:val="single" w:sz="4" w:space="0" w:color="000000"/>
              <w:bottom w:val="single" w:sz="4" w:space="0" w:color="000000"/>
              <w:right w:val="single" w:sz="4" w:space="0" w:color="000000"/>
            </w:tcBorders>
            <w:hideMark/>
          </w:tcPr>
          <w:p w:rsidR="00667FA8" w:rsidRDefault="00667FA8">
            <w:pPr>
              <w:spacing w:after="0" w:line="240" w:lineRule="auto"/>
              <w:rPr>
                <w:rFonts w:ascii="Times New Roman" w:hAnsi="Times New Roman"/>
                <w:bCs/>
                <w:sz w:val="24"/>
                <w:szCs w:val="24"/>
              </w:rPr>
            </w:pPr>
            <w:r w:rsidRPr="00AE4D14">
              <w:rPr>
                <w:rFonts w:ascii="Times New Roman" w:hAnsi="Times New Roman" w:cs="Times New Roman"/>
                <w:b/>
                <w:sz w:val="24"/>
                <w:szCs w:val="24"/>
              </w:rPr>
              <w:t>Реестр методик рекомендуемых для применения в образовательных организациях для определения степени выраженности суицидальных намерений</w:t>
            </w:r>
            <w:r>
              <w:rPr>
                <w:rFonts w:ascii="Times New Roman" w:hAnsi="Times New Roman" w:cs="Times New Roman"/>
                <w:b/>
                <w:sz w:val="24"/>
                <w:szCs w:val="24"/>
              </w:rPr>
              <w:t xml:space="preserve"> 9-11 классов</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667FA8" w:rsidRDefault="00667FA8" w:rsidP="00667FA8">
            <w:pPr>
              <w:spacing w:after="0" w:line="240" w:lineRule="auto"/>
              <w:jc w:val="center"/>
              <w:rPr>
                <w:rFonts w:ascii="Times New Roman" w:hAnsi="Times New Roman"/>
                <w:sz w:val="24"/>
                <w:szCs w:val="24"/>
              </w:rPr>
            </w:pPr>
            <w:r>
              <w:rPr>
                <w:rFonts w:ascii="Times New Roman" w:hAnsi="Times New Roman"/>
                <w:sz w:val="24"/>
                <w:szCs w:val="24"/>
              </w:rPr>
              <w:t>Старшая школа</w:t>
            </w:r>
          </w:p>
          <w:p w:rsidR="00667FA8" w:rsidRDefault="00667FA8" w:rsidP="00667FA8">
            <w:pPr>
              <w:spacing w:after="0" w:line="240" w:lineRule="auto"/>
              <w:jc w:val="center"/>
              <w:rPr>
                <w:rFonts w:ascii="Times New Roman" w:hAnsi="Times New Roman"/>
                <w:sz w:val="24"/>
                <w:szCs w:val="24"/>
              </w:rPr>
            </w:pPr>
            <w:r>
              <w:rPr>
                <w:rFonts w:ascii="Times New Roman" w:hAnsi="Times New Roman"/>
                <w:sz w:val="24"/>
                <w:szCs w:val="24"/>
              </w:rPr>
              <w:t>(9-11 класс)</w:t>
            </w:r>
          </w:p>
          <w:p w:rsidR="00667FA8" w:rsidRDefault="00667FA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667FA8" w:rsidRDefault="00667FA8" w:rsidP="00005E2E">
            <w:pPr>
              <w:spacing w:after="0" w:line="240" w:lineRule="auto"/>
              <w:rPr>
                <w:rFonts w:ascii="Times New Roman" w:eastAsia="Times New Roman" w:hAnsi="Times New Roman" w:cs="Times New Roman"/>
                <w:bCs/>
                <w:sz w:val="24"/>
                <w:szCs w:val="24"/>
              </w:rPr>
            </w:pPr>
            <w:r>
              <w:rPr>
                <w:rFonts w:ascii="Times New Roman" w:hAnsi="Times New Roman"/>
                <w:bCs/>
                <w:sz w:val="24"/>
                <w:szCs w:val="24"/>
              </w:rPr>
              <w:t>1.Цветовой тест М. Люшера.</w:t>
            </w:r>
          </w:p>
          <w:p w:rsidR="00667FA8" w:rsidRDefault="00667FA8" w:rsidP="00005E2E">
            <w:pPr>
              <w:spacing w:after="0" w:line="240" w:lineRule="auto"/>
              <w:rPr>
                <w:rFonts w:ascii="Times New Roman" w:hAnsi="Times New Roman"/>
                <w:bCs/>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667FA8" w:rsidRDefault="00667FA8" w:rsidP="00005E2E">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p w:rsidR="00667FA8" w:rsidRPr="00D21DF1" w:rsidRDefault="00667FA8" w:rsidP="00005E2E">
            <w:pPr>
              <w:spacing w:after="0" w:line="240" w:lineRule="auto"/>
              <w:ind w:firstLine="360"/>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667FA8" w:rsidRDefault="00667FA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667FA8" w:rsidRDefault="00667FA8" w:rsidP="00005E2E">
            <w:pPr>
              <w:spacing w:after="0" w:line="240" w:lineRule="auto"/>
              <w:rPr>
                <w:rFonts w:ascii="Times New Roman" w:hAnsi="Times New Roman"/>
                <w:bCs/>
                <w:sz w:val="24"/>
                <w:szCs w:val="24"/>
              </w:rPr>
            </w:pPr>
            <w:r>
              <w:rPr>
                <w:rFonts w:ascii="Times New Roman" w:hAnsi="Times New Roman"/>
                <w:bCs/>
                <w:sz w:val="24"/>
                <w:szCs w:val="24"/>
              </w:rPr>
              <w:t>2.</w:t>
            </w:r>
            <w:r w:rsidRPr="00D17133">
              <w:rPr>
                <w:rFonts w:ascii="Times New Roman" w:hAnsi="Times New Roman" w:cs="Times New Roman"/>
                <w:sz w:val="24"/>
                <w:szCs w:val="24"/>
              </w:rPr>
              <w:t xml:space="preserve"> Методика «Незаконченные предложения», вариант методики </w:t>
            </w:r>
            <w:r w:rsidRPr="00D17133">
              <w:rPr>
                <w:rFonts w:ascii="Times New Roman" w:hAnsi="Times New Roman" w:cs="Times New Roman"/>
                <w:sz w:val="24"/>
                <w:szCs w:val="24"/>
                <w:lang w:val="en-US"/>
              </w:rPr>
              <w:t>Saks</w:t>
            </w:r>
            <w:r w:rsidRPr="00D17133">
              <w:rPr>
                <w:rFonts w:ascii="Times New Roman" w:hAnsi="Times New Roman" w:cs="Times New Roman"/>
                <w:sz w:val="24"/>
                <w:szCs w:val="24"/>
              </w:rPr>
              <w:t>-</w:t>
            </w:r>
            <w:r w:rsidRPr="00D17133">
              <w:rPr>
                <w:rFonts w:ascii="Times New Roman" w:hAnsi="Times New Roman" w:cs="Times New Roman"/>
                <w:sz w:val="24"/>
                <w:szCs w:val="24"/>
                <w:lang w:val="en-US"/>
              </w:rPr>
              <w:t>Sidney</w:t>
            </w:r>
            <w:r w:rsidRPr="00D17133">
              <w:rPr>
                <w:rFonts w:ascii="Times New Roman" w:hAnsi="Times New Roman" w:cs="Times New Roman"/>
                <w:sz w:val="24"/>
                <w:szCs w:val="24"/>
              </w:rPr>
              <w:t>, адаптирована в НИИ психоневрологии им. В.М. Бехтерова.</w:t>
            </w:r>
          </w:p>
        </w:tc>
        <w:tc>
          <w:tcPr>
            <w:tcW w:w="5714" w:type="dxa"/>
            <w:tcBorders>
              <w:top w:val="single" w:sz="4" w:space="0" w:color="000000"/>
              <w:left w:val="single" w:sz="4" w:space="0" w:color="000000"/>
              <w:bottom w:val="single" w:sz="4" w:space="0" w:color="000000"/>
              <w:right w:val="single" w:sz="4" w:space="0" w:color="000000"/>
            </w:tcBorders>
          </w:tcPr>
          <w:p w:rsidR="00667FA8" w:rsidRDefault="00667FA8" w:rsidP="00005E2E">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оценить отношение к себе, семье, сверстникам, взрослым, к переживаемым страхами </w:t>
            </w:r>
            <w:r>
              <w:rPr>
                <w:rFonts w:ascii="Times New Roman" w:hAnsi="Times New Roman" w:cs="Times New Roman"/>
                <w:sz w:val="24"/>
                <w:szCs w:val="24"/>
              </w:rPr>
              <w:t xml:space="preserve">и </w:t>
            </w:r>
            <w:r w:rsidRPr="00D17133">
              <w:rPr>
                <w:rFonts w:ascii="Times New Roman" w:hAnsi="Times New Roman" w:cs="Times New Roman"/>
                <w:sz w:val="24"/>
                <w:szCs w:val="24"/>
              </w:rPr>
              <w:t xml:space="preserve">опасениям, </w:t>
            </w:r>
            <w:r>
              <w:rPr>
                <w:rFonts w:ascii="Times New Roman" w:hAnsi="Times New Roman" w:cs="Times New Roman"/>
                <w:sz w:val="24"/>
                <w:szCs w:val="24"/>
              </w:rPr>
              <w:t>отношение к прошлому и будущему,</w:t>
            </w:r>
            <w:r w:rsidRPr="00D17133">
              <w:rPr>
                <w:rFonts w:ascii="Times New Roman" w:hAnsi="Times New Roman" w:cs="Times New Roman"/>
                <w:sz w:val="24"/>
                <w:szCs w:val="24"/>
              </w:rPr>
              <w:t xml:space="preserve"> к жизненным целям.</w:t>
            </w:r>
          </w:p>
          <w:p w:rsidR="00667FA8" w:rsidRPr="006147AD" w:rsidRDefault="00667FA8" w:rsidP="00005E2E">
            <w:pPr>
              <w:spacing w:after="0" w:line="240" w:lineRule="auto"/>
              <w:ind w:firstLine="360"/>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667FA8" w:rsidRDefault="00667FA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667FA8" w:rsidRDefault="00667FA8" w:rsidP="000A6482">
            <w:pPr>
              <w:spacing w:line="240" w:lineRule="auto"/>
            </w:pPr>
            <w:r>
              <w:rPr>
                <w:rFonts w:ascii="Times New Roman" w:hAnsi="Times New Roman" w:cs="Times New Roman"/>
                <w:sz w:val="24"/>
                <w:szCs w:val="24"/>
              </w:rPr>
              <w:t xml:space="preserve">3. </w:t>
            </w:r>
            <w:r w:rsidRPr="00794BBD">
              <w:rPr>
                <w:rFonts w:ascii="Times New Roman" w:hAnsi="Times New Roman" w:cs="Times New Roman"/>
                <w:sz w:val="24"/>
                <w:szCs w:val="24"/>
              </w:rPr>
              <w:t>Диагностика суицидального поведения подростка (Модификация опросника Г. Айзен</w:t>
            </w:r>
            <w:r w:rsidR="00BE1114">
              <w:rPr>
                <w:rFonts w:ascii="Times New Roman" w:hAnsi="Times New Roman" w:cs="Times New Roman"/>
                <w:sz w:val="24"/>
                <w:szCs w:val="24"/>
              </w:rPr>
              <w:t>к</w:t>
            </w:r>
            <w:r w:rsidRPr="00794BBD">
              <w:rPr>
                <w:rFonts w:ascii="Times New Roman" w:hAnsi="Times New Roman" w:cs="Times New Roman"/>
                <w:sz w:val="24"/>
                <w:szCs w:val="24"/>
              </w:rPr>
              <w:t xml:space="preserve">а «Самооценка психических состояний личности» для подросткового возраста). </w:t>
            </w:r>
          </w:p>
        </w:tc>
        <w:tc>
          <w:tcPr>
            <w:tcW w:w="5714" w:type="dxa"/>
            <w:tcBorders>
              <w:top w:val="single" w:sz="4" w:space="0" w:color="000000"/>
              <w:left w:val="single" w:sz="4" w:space="0" w:color="000000"/>
              <w:bottom w:val="single" w:sz="4" w:space="0" w:color="000000"/>
              <w:right w:val="single" w:sz="4" w:space="0" w:color="000000"/>
            </w:tcBorders>
          </w:tcPr>
          <w:p w:rsidR="00667FA8" w:rsidRDefault="00667FA8" w:rsidP="000A6482">
            <w:pPr>
              <w:spacing w:line="240" w:lineRule="auto"/>
              <w:jc w:val="both"/>
            </w:pPr>
            <w:r w:rsidRPr="00794BBD">
              <w:rPr>
                <w:rFonts w:ascii="Times New Roman" w:hAnsi="Times New Roman" w:cs="Times New Roman"/>
                <w:sz w:val="24"/>
                <w:szCs w:val="24"/>
              </w:rPr>
              <w:t>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E1114" w:rsidRDefault="00BE1114">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BE1114" w:rsidRDefault="00BE1114" w:rsidP="00005E2E">
            <w:pPr>
              <w:rPr>
                <w:rFonts w:ascii="Times New Roman" w:hAnsi="Times New Roman" w:cs="Times New Roman"/>
                <w:sz w:val="24"/>
                <w:szCs w:val="24"/>
              </w:rPr>
            </w:pPr>
            <w:r>
              <w:rPr>
                <w:rFonts w:ascii="Times New Roman" w:hAnsi="Times New Roman" w:cs="Times New Roman"/>
                <w:sz w:val="24"/>
                <w:szCs w:val="24"/>
              </w:rPr>
              <w:t>3. Методика «Сигнал»</w:t>
            </w:r>
          </w:p>
        </w:tc>
        <w:tc>
          <w:tcPr>
            <w:tcW w:w="5714" w:type="dxa"/>
            <w:tcBorders>
              <w:top w:val="single" w:sz="4" w:space="0" w:color="000000"/>
              <w:left w:val="single" w:sz="4" w:space="0" w:color="000000"/>
              <w:bottom w:val="single" w:sz="4" w:space="0" w:color="000000"/>
              <w:right w:val="single" w:sz="4" w:space="0" w:color="000000"/>
            </w:tcBorders>
          </w:tcPr>
          <w:p w:rsidR="00BE1114" w:rsidRPr="000A6482" w:rsidRDefault="00BE1114" w:rsidP="000A6482">
            <w:pPr>
              <w:pStyle w:val="a4"/>
              <w:spacing w:before="0" w:beforeAutospacing="0" w:after="0" w:afterAutospacing="0" w:line="300" w:lineRule="atLeast"/>
              <w:jc w:val="both"/>
              <w:rPr>
                <w:color w:val="000000"/>
              </w:rPr>
            </w:pPr>
            <w:r>
              <w:rPr>
                <w:color w:val="000000"/>
              </w:rPr>
              <w:t>Методика «Сигнал» позволяет</w:t>
            </w:r>
            <w:r w:rsidRPr="00BE1114">
              <w:rPr>
                <w:color w:val="000000"/>
              </w:rPr>
              <w:t xml:space="preserve"> выявлять лиц с </w:t>
            </w:r>
            <w:r w:rsidRPr="00BE1114">
              <w:rPr>
                <w:color w:val="000000"/>
              </w:rPr>
              <w:lastRenderedPageBreak/>
              <w:t>высоким риском суицидальных реакций. Основное отличие методики «Сигнал» от большинства существующих методов выявления суицидальных тенденций в том, что данная методика основана на объективном измерении психофизиологических реакций, что позволяет делать более надежный прогноз по сравнению с опросными и экспертными методами, часто используемыми в этой области. Тест сконструирован и предъявляется таким образом, что для испытуемого остается скрытым, какие стороны его поведения и переживаний подвергаются изучению. Это значительно уменьшает возможность сознательных искажений реакций испытуемого при проведении обследования, делает его</w:t>
            </w:r>
            <w:r w:rsidR="000A6482">
              <w:rPr>
                <w:color w:val="000000"/>
              </w:rPr>
              <w:t xml:space="preserve"> результаты более достоверными.</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667FA8" w:rsidRDefault="00667FA8">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667FA8" w:rsidRDefault="00667FA8" w:rsidP="00005E2E">
            <w:pPr>
              <w:spacing w:after="0" w:line="240" w:lineRule="auto"/>
              <w:jc w:val="both"/>
              <w:rPr>
                <w:rFonts w:ascii="Times New Roman" w:hAnsi="Times New Roman"/>
                <w:bCs/>
                <w:sz w:val="24"/>
                <w:szCs w:val="24"/>
              </w:rPr>
            </w:pPr>
            <w:r>
              <w:rPr>
                <w:rFonts w:ascii="Times New Roman" w:hAnsi="Times New Roman" w:cs="Times New Roman"/>
                <w:sz w:val="24"/>
                <w:szCs w:val="24"/>
              </w:rPr>
              <w:t>4.</w:t>
            </w:r>
            <w:r w:rsidR="00BE1114">
              <w:rPr>
                <w:rFonts w:ascii="Times New Roman" w:hAnsi="Times New Roman" w:cs="Times New Roman"/>
                <w:sz w:val="24"/>
                <w:szCs w:val="24"/>
              </w:rPr>
              <w:t>Прогностическая та</w:t>
            </w:r>
            <w:r w:rsidR="000A6482">
              <w:rPr>
                <w:rFonts w:ascii="Times New Roman" w:hAnsi="Times New Roman" w:cs="Times New Roman"/>
                <w:sz w:val="24"/>
                <w:szCs w:val="24"/>
              </w:rPr>
              <w:t>б</w:t>
            </w:r>
            <w:r w:rsidRPr="00D17133">
              <w:rPr>
                <w:rFonts w:ascii="Times New Roman" w:hAnsi="Times New Roman" w:cs="Times New Roman"/>
                <w:sz w:val="24"/>
                <w:szCs w:val="24"/>
              </w:rPr>
              <w:t xml:space="preserve">лица риска суицида у детей и подростков (А.Н. Волкова). </w:t>
            </w:r>
          </w:p>
        </w:tc>
        <w:tc>
          <w:tcPr>
            <w:tcW w:w="5714" w:type="dxa"/>
            <w:tcBorders>
              <w:top w:val="single" w:sz="4" w:space="0" w:color="000000"/>
              <w:left w:val="single" w:sz="4" w:space="0" w:color="000000"/>
              <w:bottom w:val="single" w:sz="4" w:space="0" w:color="000000"/>
              <w:right w:val="single" w:sz="4" w:space="0" w:color="000000"/>
            </w:tcBorders>
          </w:tcPr>
          <w:p w:rsidR="00667FA8" w:rsidRPr="00D17133" w:rsidRDefault="00667FA8" w:rsidP="00005E2E">
            <w:pPr>
              <w:spacing w:after="0" w:line="240" w:lineRule="auto"/>
              <w:ind w:firstLine="360"/>
              <w:jc w:val="both"/>
              <w:rPr>
                <w:rFonts w:ascii="Times New Roman" w:hAnsi="Times New Roman" w:cs="Times New Roman"/>
                <w:sz w:val="24"/>
                <w:szCs w:val="24"/>
              </w:rPr>
            </w:pPr>
            <w:r w:rsidRPr="00D17133">
              <w:rPr>
                <w:rFonts w:ascii="Times New Roman" w:hAnsi="Times New Roman" w:cs="Times New Roman"/>
                <w:sz w:val="24"/>
                <w:szCs w:val="24"/>
              </w:rPr>
              <w:t>Позволяет прогнозировать степень суицидального риска у подростков.</w:t>
            </w:r>
          </w:p>
          <w:p w:rsidR="00667FA8" w:rsidRDefault="00667FA8" w:rsidP="00005E2E">
            <w:pPr>
              <w:spacing w:after="0" w:line="240" w:lineRule="auto"/>
              <w:rPr>
                <w:rFonts w:ascii="Times New Roman" w:hAnsi="Times New Roman"/>
                <w:bCs/>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BE1114" w:rsidRDefault="00BE1114">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BE1114" w:rsidRDefault="00BE1114" w:rsidP="00D95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17133">
              <w:rPr>
                <w:rFonts w:ascii="Times New Roman" w:hAnsi="Times New Roman" w:cs="Times New Roman"/>
                <w:sz w:val="24"/>
                <w:szCs w:val="24"/>
              </w:rPr>
              <w:t xml:space="preserve"> Методика диагностики суицидального поведения Горской М.В. </w:t>
            </w:r>
          </w:p>
        </w:tc>
        <w:tc>
          <w:tcPr>
            <w:tcW w:w="5714" w:type="dxa"/>
            <w:tcBorders>
              <w:top w:val="single" w:sz="4" w:space="0" w:color="000000"/>
              <w:left w:val="single" w:sz="4" w:space="0" w:color="000000"/>
              <w:bottom w:val="single" w:sz="4" w:space="0" w:color="000000"/>
              <w:right w:val="single" w:sz="4" w:space="0" w:color="000000"/>
            </w:tcBorders>
          </w:tcPr>
          <w:p w:rsidR="00BE1114" w:rsidRPr="00D95392" w:rsidRDefault="00BE1114" w:rsidP="00BE1114">
            <w:pPr>
              <w:spacing w:after="0" w:line="240" w:lineRule="auto"/>
              <w:ind w:firstLine="360"/>
              <w:jc w:val="both"/>
              <w:rPr>
                <w:rFonts w:ascii="Times New Roman" w:hAnsi="Times New Roman" w:cs="Times New Roman"/>
                <w:sz w:val="24"/>
                <w:szCs w:val="24"/>
              </w:rPr>
            </w:pPr>
            <w:r w:rsidRPr="00D95392">
              <w:rPr>
                <w:rFonts w:ascii="Times New Roman" w:hAnsi="Times New Roman" w:cs="Times New Roman"/>
                <w:sz w:val="24"/>
                <w:szCs w:val="24"/>
              </w:rPr>
              <w:t>Предназначена для в</w:t>
            </w:r>
            <w:r w:rsidRPr="00D95392">
              <w:rPr>
                <w:rFonts w:ascii="Times New Roman" w:hAnsi="Times New Roman" w:cs="Times New Roman"/>
                <w:color w:val="000000"/>
                <w:sz w:val="24"/>
                <w:szCs w:val="24"/>
                <w:shd w:val="clear" w:color="auto" w:fill="FFFFFF"/>
              </w:rPr>
              <w:t>ыявления</w:t>
            </w:r>
            <w:r w:rsidR="00D95392" w:rsidRPr="00D95392">
              <w:rPr>
                <w:rFonts w:ascii="Times New Roman" w:hAnsi="Times New Roman" w:cs="Times New Roman"/>
                <w:color w:val="000000"/>
                <w:sz w:val="24"/>
                <w:szCs w:val="24"/>
                <w:shd w:val="clear" w:color="auto" w:fill="FFFFFF"/>
              </w:rPr>
              <w:t xml:space="preserve"> склонност</w:t>
            </w:r>
            <w:r w:rsidRPr="00D95392">
              <w:rPr>
                <w:rFonts w:ascii="Times New Roman" w:hAnsi="Times New Roman" w:cs="Times New Roman"/>
                <w:color w:val="000000"/>
                <w:sz w:val="24"/>
                <w:szCs w:val="24"/>
                <w:shd w:val="clear" w:color="auto" w:fill="FFFFFF"/>
              </w:rPr>
              <w:t>и индивида к суицидальному поведению.</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D95392" w:rsidRDefault="00D95392">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D95392" w:rsidRDefault="00005E2E" w:rsidP="00D95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6.Опросник суицидального риска (модификация Т.Н. Разуваевой).</w:t>
            </w:r>
          </w:p>
        </w:tc>
        <w:tc>
          <w:tcPr>
            <w:tcW w:w="5714" w:type="dxa"/>
            <w:tcBorders>
              <w:top w:val="single" w:sz="4" w:space="0" w:color="000000"/>
              <w:left w:val="single" w:sz="4" w:space="0" w:color="000000"/>
              <w:bottom w:val="single" w:sz="4" w:space="0" w:color="000000"/>
              <w:right w:val="single" w:sz="4" w:space="0" w:color="000000"/>
            </w:tcBorders>
          </w:tcPr>
          <w:p w:rsidR="00D95392" w:rsidRPr="00D95392" w:rsidRDefault="00005E2E" w:rsidP="00005E2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Экспересс-диагностика суицидального риска; выявление уровня сформированных суицидальных намерений с целью предупреждения попыток самоубийства. Предназначена для обучающихся 8-11 классов.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D95392" w:rsidRDefault="00D95392">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D95392" w:rsidRDefault="00005E2E" w:rsidP="0000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7.Тест «Ваши суицидальные наклонности» автор З. Королева. </w:t>
            </w:r>
          </w:p>
        </w:tc>
        <w:tc>
          <w:tcPr>
            <w:tcW w:w="5714" w:type="dxa"/>
            <w:tcBorders>
              <w:top w:val="single" w:sz="4" w:space="0" w:color="000000"/>
              <w:left w:val="single" w:sz="4" w:space="0" w:color="000000"/>
              <w:bottom w:val="single" w:sz="4" w:space="0" w:color="000000"/>
              <w:right w:val="single" w:sz="4" w:space="0" w:color="000000"/>
            </w:tcBorders>
          </w:tcPr>
          <w:p w:rsidR="00005E2E" w:rsidRDefault="00005E2E" w:rsidP="00005E2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Целью данного опросника является определение суицидальных наклонностей субъекта.</w:t>
            </w:r>
          </w:p>
          <w:p w:rsidR="00D95392" w:rsidRPr="00D95392" w:rsidRDefault="00D95392" w:rsidP="00BE1114">
            <w:pPr>
              <w:spacing w:after="0" w:line="240" w:lineRule="auto"/>
              <w:ind w:firstLine="360"/>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Pr="00040811" w:rsidRDefault="00005E2E" w:rsidP="00005E2E">
            <w:pPr>
              <w:rPr>
                <w:rFonts w:ascii="Times New Roman" w:hAnsi="Times New Roman" w:cs="Times New Roman"/>
                <w:sz w:val="24"/>
                <w:szCs w:val="24"/>
              </w:rPr>
            </w:pPr>
            <w:r>
              <w:rPr>
                <w:rFonts w:ascii="Times New Roman" w:hAnsi="Times New Roman" w:cs="Times New Roman"/>
                <w:sz w:val="24"/>
                <w:szCs w:val="24"/>
              </w:rPr>
              <w:t>7.</w:t>
            </w:r>
            <w:r w:rsidRPr="00B664AA">
              <w:rPr>
                <w:rFonts w:ascii="Times New Roman" w:hAnsi="Times New Roman" w:cs="Times New Roman"/>
                <w:sz w:val="24"/>
                <w:szCs w:val="24"/>
              </w:rPr>
              <w:t xml:space="preserve">Методика диагностики уровня субъективного ощущения одиночества Д. Рассела и М. Фергюсова. </w:t>
            </w:r>
          </w:p>
        </w:tc>
        <w:tc>
          <w:tcPr>
            <w:tcW w:w="5714" w:type="dxa"/>
            <w:tcBorders>
              <w:top w:val="single" w:sz="4" w:space="0" w:color="000000"/>
              <w:left w:val="single" w:sz="4" w:space="0" w:color="000000"/>
              <w:bottom w:val="single" w:sz="4" w:space="0" w:color="000000"/>
              <w:right w:val="single" w:sz="4" w:space="0" w:color="000000"/>
            </w:tcBorders>
          </w:tcPr>
          <w:p w:rsidR="00005E2E" w:rsidRDefault="00005E2E" w:rsidP="00005E2E">
            <w:pPr>
              <w:jc w:val="both"/>
            </w:pPr>
            <w:r w:rsidRPr="00B664AA">
              <w:rPr>
                <w:rFonts w:ascii="Times New Roman" w:hAnsi="Times New Roman" w:cs="Times New Roman"/>
                <w:sz w:val="24"/>
                <w:szCs w:val="24"/>
              </w:rPr>
              <w:t xml:space="preserve">Методика </w:t>
            </w:r>
            <w:r>
              <w:rPr>
                <w:rFonts w:ascii="Times New Roman" w:hAnsi="Times New Roman" w:cs="Times New Roman"/>
                <w:sz w:val="24"/>
                <w:szCs w:val="24"/>
              </w:rPr>
              <w:t>позволяет</w:t>
            </w:r>
            <w:r w:rsidRPr="00B664AA">
              <w:rPr>
                <w:rFonts w:ascii="Times New Roman" w:hAnsi="Times New Roman" w:cs="Times New Roman"/>
                <w:sz w:val="24"/>
                <w:szCs w:val="24"/>
              </w:rPr>
              <w:t xml:space="preserve"> выяв</w:t>
            </w:r>
            <w:r>
              <w:rPr>
                <w:rFonts w:ascii="Times New Roman" w:hAnsi="Times New Roman" w:cs="Times New Roman"/>
                <w:sz w:val="24"/>
                <w:szCs w:val="24"/>
              </w:rPr>
              <w:t>ить уровень</w:t>
            </w:r>
            <w:r w:rsidRPr="00B664AA">
              <w:rPr>
                <w:rFonts w:ascii="Times New Roman" w:hAnsi="Times New Roman" w:cs="Times New Roman"/>
                <w:sz w:val="24"/>
                <w:szCs w:val="24"/>
              </w:rPr>
              <w:t xml:space="preserve"> ощущения одиночества личности.</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Default="00005E2E" w:rsidP="00005E2E">
            <w:r>
              <w:rPr>
                <w:rFonts w:ascii="Times New Roman" w:hAnsi="Times New Roman" w:cs="Times New Roman"/>
                <w:sz w:val="24"/>
                <w:szCs w:val="24"/>
              </w:rPr>
              <w:t>8.</w:t>
            </w:r>
            <w:r w:rsidRPr="008141B0">
              <w:rPr>
                <w:rFonts w:ascii="Times New Roman" w:hAnsi="Times New Roman" w:cs="Times New Roman"/>
                <w:sz w:val="24"/>
                <w:szCs w:val="24"/>
              </w:rPr>
              <w:t xml:space="preserve">Опросник С.Г. Корчагина «Одиночество». </w:t>
            </w:r>
          </w:p>
        </w:tc>
        <w:tc>
          <w:tcPr>
            <w:tcW w:w="5714" w:type="dxa"/>
            <w:tcBorders>
              <w:top w:val="single" w:sz="4" w:space="0" w:color="000000"/>
              <w:left w:val="single" w:sz="4" w:space="0" w:color="000000"/>
              <w:bottom w:val="single" w:sz="4" w:space="0" w:color="000000"/>
              <w:right w:val="single" w:sz="4" w:space="0" w:color="000000"/>
            </w:tcBorders>
          </w:tcPr>
          <w:p w:rsidR="00005E2E" w:rsidRDefault="00005E2E" w:rsidP="00005E2E">
            <w:pPr>
              <w:jc w:val="both"/>
            </w:pPr>
            <w:r w:rsidRPr="008141B0">
              <w:rPr>
                <w:rFonts w:ascii="Times New Roman" w:hAnsi="Times New Roman" w:cs="Times New Roman"/>
                <w:sz w:val="24"/>
                <w:szCs w:val="24"/>
              </w:rPr>
              <w:t>Опросник позволяет диагностировать глубину переживания одиночества подростка.</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Pr="00B510EE" w:rsidRDefault="00005E2E" w:rsidP="0000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510EE">
              <w:rPr>
                <w:rFonts w:ascii="Times New Roman" w:hAnsi="Times New Roman" w:cs="Times New Roman"/>
                <w:sz w:val="24"/>
                <w:szCs w:val="24"/>
              </w:rPr>
              <w:t>Патохарактерол</w:t>
            </w:r>
            <w:r>
              <w:rPr>
                <w:rFonts w:ascii="Times New Roman" w:hAnsi="Times New Roman" w:cs="Times New Roman"/>
                <w:sz w:val="24"/>
                <w:szCs w:val="24"/>
              </w:rPr>
              <w:t>огический диагностический о</w:t>
            </w:r>
            <w:r w:rsidRPr="00B510EE">
              <w:rPr>
                <w:rFonts w:ascii="Times New Roman" w:hAnsi="Times New Roman" w:cs="Times New Roman"/>
                <w:sz w:val="24"/>
                <w:szCs w:val="24"/>
              </w:rPr>
              <w:t xml:space="preserve">просник (ПДО) Личко А.Е. </w:t>
            </w:r>
          </w:p>
        </w:tc>
        <w:tc>
          <w:tcPr>
            <w:tcW w:w="5714" w:type="dxa"/>
            <w:tcBorders>
              <w:top w:val="single" w:sz="4" w:space="0" w:color="000000"/>
              <w:left w:val="single" w:sz="4" w:space="0" w:color="000000"/>
              <w:bottom w:val="single" w:sz="4" w:space="0" w:color="000000"/>
              <w:right w:val="single" w:sz="4" w:space="0" w:color="000000"/>
            </w:tcBorders>
          </w:tcPr>
          <w:p w:rsidR="00005E2E" w:rsidRPr="00B510EE" w:rsidRDefault="00005E2E" w:rsidP="0000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Опросник п</w:t>
            </w:r>
            <w:r w:rsidRPr="00B510EE">
              <w:rPr>
                <w:rFonts w:ascii="Times New Roman" w:hAnsi="Times New Roman" w:cs="Times New Roman"/>
                <w:sz w:val="24"/>
                <w:szCs w:val="24"/>
              </w:rPr>
              <w:t>редназначен для выявления акцентуаций характера у подростков 14</w:t>
            </w:r>
            <w:r>
              <w:rPr>
                <w:rFonts w:ascii="Times New Roman" w:hAnsi="Times New Roman" w:cs="Times New Roman"/>
                <w:sz w:val="24"/>
                <w:szCs w:val="24"/>
              </w:rPr>
              <w:t>-</w:t>
            </w:r>
            <w:r w:rsidRPr="00B510EE">
              <w:rPr>
                <w:rFonts w:ascii="Times New Roman" w:hAnsi="Times New Roman" w:cs="Times New Roman"/>
                <w:sz w:val="24"/>
                <w:szCs w:val="24"/>
              </w:rPr>
              <w:t xml:space="preserve">16 лет.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Pr="00B510EE" w:rsidRDefault="00005E2E" w:rsidP="0000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B510EE">
              <w:rPr>
                <w:rFonts w:ascii="Times New Roman" w:hAnsi="Times New Roman" w:cs="Times New Roman"/>
                <w:sz w:val="24"/>
                <w:szCs w:val="24"/>
              </w:rPr>
              <w:t xml:space="preserve"> Опросник Бас</w:t>
            </w:r>
            <w:r>
              <w:rPr>
                <w:rFonts w:ascii="Times New Roman" w:hAnsi="Times New Roman" w:cs="Times New Roman"/>
                <w:sz w:val="24"/>
                <w:szCs w:val="24"/>
              </w:rPr>
              <w:t>с</w:t>
            </w:r>
            <w:r w:rsidRPr="00B510EE">
              <w:rPr>
                <w:rFonts w:ascii="Times New Roman" w:hAnsi="Times New Roman" w:cs="Times New Roman"/>
                <w:sz w:val="24"/>
                <w:szCs w:val="24"/>
              </w:rPr>
              <w:t>а</w:t>
            </w:r>
            <w:r>
              <w:rPr>
                <w:rFonts w:ascii="Times New Roman" w:hAnsi="Times New Roman" w:cs="Times New Roman"/>
                <w:sz w:val="24"/>
                <w:szCs w:val="24"/>
              </w:rPr>
              <w:t xml:space="preserve"> - </w:t>
            </w:r>
            <w:r w:rsidRPr="00B510EE">
              <w:rPr>
                <w:rFonts w:ascii="Times New Roman" w:hAnsi="Times New Roman" w:cs="Times New Roman"/>
                <w:sz w:val="24"/>
                <w:szCs w:val="24"/>
              </w:rPr>
              <w:t>Дарки.</w:t>
            </w:r>
          </w:p>
        </w:tc>
        <w:tc>
          <w:tcPr>
            <w:tcW w:w="5714" w:type="dxa"/>
            <w:tcBorders>
              <w:top w:val="single" w:sz="4" w:space="0" w:color="000000"/>
              <w:left w:val="single" w:sz="4" w:space="0" w:color="000000"/>
              <w:bottom w:val="single" w:sz="4" w:space="0" w:color="000000"/>
              <w:right w:val="single" w:sz="4" w:space="0" w:color="000000"/>
            </w:tcBorders>
          </w:tcPr>
          <w:p w:rsidR="00005E2E" w:rsidRPr="00B510EE" w:rsidRDefault="00005E2E" w:rsidP="00005E2E">
            <w:pPr>
              <w:spacing w:after="0" w:line="240" w:lineRule="auto"/>
              <w:jc w:val="both"/>
              <w:rPr>
                <w:rFonts w:ascii="Times New Roman" w:hAnsi="Times New Roman" w:cs="Times New Roman"/>
                <w:sz w:val="24"/>
                <w:szCs w:val="24"/>
              </w:rPr>
            </w:pPr>
            <w:r w:rsidRPr="00B510EE">
              <w:rPr>
                <w:rFonts w:ascii="Times New Roman" w:hAnsi="Times New Roman" w:cs="Times New Roman"/>
                <w:sz w:val="24"/>
                <w:szCs w:val="24"/>
              </w:rPr>
              <w:t xml:space="preserve">Позволяет определить выраженность аутоагрессии, самообвинения, чувство угрызения совести.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Default="00005E2E" w:rsidP="00005E2E">
            <w:pPr>
              <w:spacing w:after="0" w:line="240" w:lineRule="auto"/>
              <w:rPr>
                <w:rFonts w:ascii="Times New Roman" w:hAnsi="Times New Roman"/>
                <w:bCs/>
                <w:sz w:val="24"/>
                <w:szCs w:val="24"/>
              </w:rPr>
            </w:pPr>
            <w:r>
              <w:rPr>
                <w:rFonts w:ascii="Times New Roman" w:hAnsi="Times New Roman"/>
                <w:bCs/>
                <w:sz w:val="24"/>
                <w:szCs w:val="24"/>
              </w:rPr>
              <w:t>11.Тест фрустрационной толерантности Розенцвейга.</w:t>
            </w:r>
          </w:p>
          <w:p w:rsidR="00005E2E" w:rsidRDefault="00005E2E" w:rsidP="00005E2E">
            <w:pPr>
              <w:spacing w:after="0" w:line="240" w:lineRule="auto"/>
              <w:rPr>
                <w:rFonts w:ascii="Times New Roman" w:hAnsi="Times New Roman"/>
                <w:bCs/>
                <w:sz w:val="24"/>
                <w:szCs w:val="24"/>
              </w:rPr>
            </w:pPr>
          </w:p>
        </w:tc>
        <w:tc>
          <w:tcPr>
            <w:tcW w:w="5714" w:type="dxa"/>
            <w:tcBorders>
              <w:top w:val="single" w:sz="4" w:space="0" w:color="000000"/>
              <w:left w:val="single" w:sz="4" w:space="0" w:color="000000"/>
              <w:bottom w:val="single" w:sz="4" w:space="0" w:color="000000"/>
              <w:right w:val="single" w:sz="4" w:space="0" w:color="000000"/>
            </w:tcBorders>
          </w:tcPr>
          <w:p w:rsidR="00005E2E" w:rsidRDefault="00005E2E" w:rsidP="00005E2E">
            <w:pPr>
              <w:spacing w:after="0" w:line="240" w:lineRule="auto"/>
              <w:jc w:val="both"/>
              <w:rPr>
                <w:rFonts w:ascii="Times New Roman" w:hAnsi="Times New Roman" w:cs="Times New Roman"/>
                <w:sz w:val="24"/>
                <w:szCs w:val="24"/>
              </w:rPr>
            </w:pPr>
            <w:r w:rsidRPr="00D17133">
              <w:rPr>
                <w:rFonts w:ascii="Times New Roman" w:hAnsi="Times New Roman" w:cs="Times New Roman"/>
                <w:sz w:val="24"/>
                <w:szCs w:val="24"/>
              </w:rPr>
              <w:t xml:space="preserve">Детский вариант методики предназначен для детей </w:t>
            </w:r>
            <w:r>
              <w:rPr>
                <w:rFonts w:ascii="Times New Roman" w:hAnsi="Times New Roman" w:cs="Times New Roman"/>
                <w:sz w:val="24"/>
                <w:szCs w:val="24"/>
              </w:rPr>
              <w:t>с 7</w:t>
            </w:r>
            <w:r w:rsidRPr="00D17133">
              <w:rPr>
                <w:rFonts w:ascii="Times New Roman" w:hAnsi="Times New Roman" w:cs="Times New Roman"/>
                <w:sz w:val="24"/>
                <w:szCs w:val="24"/>
              </w:rPr>
              <w:t xml:space="preserve"> лет. Позволяет выявлять уровень социальной адаптации; причины неадекватного поведения учащихся по отношению к сверстникам и преподавателям (конфликтность, агрессивность, изоляция); эмоциональных стереотипы реагирования в стрессовых ситуациях.</w:t>
            </w:r>
          </w:p>
          <w:p w:rsidR="000A6482" w:rsidRDefault="000A6482" w:rsidP="00005E2E">
            <w:pPr>
              <w:spacing w:after="0" w:line="240" w:lineRule="auto"/>
              <w:jc w:val="both"/>
              <w:rPr>
                <w:rFonts w:ascii="Times New Roman" w:hAnsi="Times New Roman" w:cs="Times New Roman"/>
                <w:sz w:val="24"/>
                <w:szCs w:val="24"/>
              </w:rPr>
            </w:pPr>
          </w:p>
          <w:p w:rsidR="000A6482" w:rsidRPr="000A6482" w:rsidRDefault="000A6482" w:rsidP="00005E2E">
            <w:pPr>
              <w:spacing w:after="0" w:line="240" w:lineRule="auto"/>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Pr="00122309" w:rsidRDefault="00005E2E" w:rsidP="00005E2E">
            <w:pPr>
              <w:spacing w:after="0" w:line="240" w:lineRule="auto"/>
              <w:rPr>
                <w:rFonts w:ascii="Times New Roman" w:hAnsi="Times New Roman"/>
                <w:bCs/>
                <w:sz w:val="24"/>
                <w:szCs w:val="24"/>
              </w:rPr>
            </w:pPr>
            <w:r>
              <w:rPr>
                <w:rFonts w:ascii="Times New Roman" w:hAnsi="Times New Roman"/>
                <w:bCs/>
                <w:sz w:val="24"/>
                <w:szCs w:val="24"/>
              </w:rPr>
              <w:t xml:space="preserve">12. </w:t>
            </w:r>
            <w:r>
              <w:rPr>
                <w:rFonts w:ascii="Times New Roman" w:hAnsi="Times New Roman"/>
                <w:sz w:val="24"/>
                <w:szCs w:val="24"/>
              </w:rPr>
              <w:t>Самооценочная шкала М. Ковач</w:t>
            </w:r>
            <w:r w:rsidR="00122309">
              <w:rPr>
                <w:rFonts w:ascii="Times New Roman" w:hAnsi="Times New Roman"/>
                <w:sz w:val="24"/>
                <w:szCs w:val="24"/>
              </w:rPr>
              <w:t>–Опросник детской депрессии (</w:t>
            </w:r>
            <w:r w:rsidR="00122309">
              <w:rPr>
                <w:rFonts w:ascii="Times New Roman" w:hAnsi="Times New Roman"/>
                <w:sz w:val="24"/>
                <w:szCs w:val="24"/>
                <w:lang w:val="en-US"/>
              </w:rPr>
              <w:t>CDI</w:t>
            </w:r>
            <w:r w:rsidR="00122309" w:rsidRPr="00122309">
              <w:rPr>
                <w:rFonts w:ascii="Times New Roman" w:hAnsi="Times New Roman"/>
                <w:sz w:val="24"/>
                <w:szCs w:val="24"/>
              </w:rPr>
              <w:t>)</w:t>
            </w:r>
            <w:r w:rsidR="00122309">
              <w:rPr>
                <w:rFonts w:ascii="Times New Roman" w:hAnsi="Times New Roman"/>
                <w:sz w:val="24"/>
                <w:szCs w:val="24"/>
              </w:rPr>
              <w:t>.</w:t>
            </w:r>
          </w:p>
        </w:tc>
        <w:tc>
          <w:tcPr>
            <w:tcW w:w="5714" w:type="dxa"/>
            <w:tcBorders>
              <w:top w:val="single" w:sz="4" w:space="0" w:color="000000"/>
              <w:left w:val="single" w:sz="4" w:space="0" w:color="000000"/>
              <w:bottom w:val="single" w:sz="4" w:space="0" w:color="000000"/>
              <w:right w:val="single" w:sz="4" w:space="0" w:color="000000"/>
            </w:tcBorders>
          </w:tcPr>
          <w:p w:rsidR="00005E2E" w:rsidRDefault="00005E2E" w:rsidP="00005E2E">
            <w:pPr>
              <w:pStyle w:val="c0"/>
              <w:shd w:val="clear" w:color="auto" w:fill="FFFFFF"/>
              <w:spacing w:before="0" w:beforeAutospacing="0" w:after="0" w:afterAutospacing="0"/>
              <w:jc w:val="both"/>
              <w:rPr>
                <w:rStyle w:val="c1"/>
                <w:color w:val="000000"/>
              </w:rPr>
            </w:pPr>
            <w:r>
              <w:rPr>
                <w:rStyle w:val="c1"/>
                <w:color w:val="000000"/>
              </w:rPr>
              <w:t>О</w:t>
            </w:r>
            <w:r w:rsidRPr="00CB7ADE">
              <w:rPr>
                <w:rStyle w:val="c1"/>
                <w:color w:val="000000"/>
              </w:rPr>
              <w:t>просник,  разработанный Maria Kovacs (1992) и адаптированный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Охватывает основные характеристики депрессии и учитывает психологические особенности данной возрастной группы. 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p w:rsidR="00005E2E" w:rsidRPr="006147AD" w:rsidRDefault="00005E2E" w:rsidP="00005E2E">
            <w:pPr>
              <w:pStyle w:val="c0"/>
              <w:shd w:val="clear" w:color="auto" w:fill="FFFFFF"/>
              <w:spacing w:before="0" w:beforeAutospacing="0" w:after="0" w:afterAutospacing="0"/>
              <w:jc w:val="both"/>
              <w:rPr>
                <w:color w:val="000000"/>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Default="00005E2E" w:rsidP="00005E2E">
            <w:pPr>
              <w:spacing w:after="0" w:line="240" w:lineRule="auto"/>
              <w:jc w:val="both"/>
              <w:rPr>
                <w:rFonts w:ascii="Times New Roman" w:hAnsi="Times New Roman"/>
                <w:bCs/>
                <w:sz w:val="24"/>
                <w:szCs w:val="24"/>
              </w:rPr>
            </w:pPr>
            <w:r>
              <w:rPr>
                <w:rFonts w:ascii="Times New Roman" w:hAnsi="Times New Roman" w:cs="Times New Roman"/>
                <w:sz w:val="24"/>
                <w:szCs w:val="24"/>
              </w:rPr>
              <w:t>13.Факторный личностный о</w:t>
            </w:r>
            <w:r w:rsidRPr="00D17133">
              <w:rPr>
                <w:rFonts w:ascii="Times New Roman" w:hAnsi="Times New Roman" w:cs="Times New Roman"/>
                <w:sz w:val="24"/>
                <w:szCs w:val="24"/>
              </w:rPr>
              <w:t xml:space="preserve">просник Кеттелла. </w:t>
            </w:r>
          </w:p>
        </w:tc>
        <w:tc>
          <w:tcPr>
            <w:tcW w:w="5714" w:type="dxa"/>
            <w:tcBorders>
              <w:top w:val="single" w:sz="4" w:space="0" w:color="000000"/>
              <w:left w:val="single" w:sz="4" w:space="0" w:color="000000"/>
              <w:bottom w:val="single" w:sz="4" w:space="0" w:color="000000"/>
              <w:right w:val="single" w:sz="4" w:space="0" w:color="000000"/>
            </w:tcBorders>
          </w:tcPr>
          <w:p w:rsidR="00005E2E" w:rsidRPr="002A6DD8" w:rsidRDefault="00005E2E" w:rsidP="00005E2E">
            <w:pPr>
              <w:spacing w:after="0" w:line="240" w:lineRule="auto"/>
              <w:jc w:val="both"/>
              <w:rPr>
                <w:rStyle w:val="c1"/>
                <w:rFonts w:ascii="Times New Roman" w:hAnsi="Times New Roman"/>
                <w:sz w:val="24"/>
                <w:szCs w:val="24"/>
              </w:rPr>
            </w:pPr>
            <w:r w:rsidRPr="00D17133">
              <w:rPr>
                <w:rFonts w:ascii="Times New Roman" w:hAnsi="Times New Roman" w:cs="Times New Roman"/>
                <w:sz w:val="24"/>
                <w:szCs w:val="24"/>
              </w:rPr>
              <w:t>Позволяет определить личностные свойства детей и подростков, степень социальной адаптации, наличие эмоциональных, личностных проблем. Существуют варианты для детей (7-12 лет) и подростков (12-16 лет).</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Default="00005E2E" w:rsidP="0000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Методика склонности к отклоняющемуся поведению А.Н. Орёл.</w:t>
            </w:r>
          </w:p>
        </w:tc>
        <w:tc>
          <w:tcPr>
            <w:tcW w:w="5714" w:type="dxa"/>
            <w:tcBorders>
              <w:top w:val="single" w:sz="4" w:space="0" w:color="000000"/>
              <w:left w:val="single" w:sz="4" w:space="0" w:color="000000"/>
              <w:bottom w:val="single" w:sz="4" w:space="0" w:color="000000"/>
              <w:right w:val="single" w:sz="4" w:space="0" w:color="000000"/>
            </w:tcBorders>
          </w:tcPr>
          <w:p w:rsidR="00005E2E" w:rsidRPr="00D17133" w:rsidRDefault="00005E2E" w:rsidP="00005E2E">
            <w:pPr>
              <w:spacing w:after="0" w:line="240" w:lineRule="auto"/>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определить </w:t>
            </w:r>
            <w:r w:rsidRPr="00005E2E">
              <w:rPr>
                <w:rFonts w:ascii="Times New Roman" w:hAnsi="Times New Roman" w:cs="Times New Roman"/>
                <w:sz w:val="24"/>
                <w:szCs w:val="24"/>
                <w:shd w:val="clear" w:color="auto" w:fill="FFFFFF"/>
              </w:rPr>
              <w:t>склонности к преодолению норм и правил, склонности к аддиктивному (зависимому) поведению, склонности к самоповреждающему и саморазрушающему поведению, склонности к агрессии и насилию, волевой контроль эмоциональных реакций, склонности к дели</w:t>
            </w:r>
            <w:r w:rsidR="000A6482">
              <w:rPr>
                <w:rFonts w:ascii="Times New Roman" w:hAnsi="Times New Roman" w:cs="Times New Roman"/>
                <w:sz w:val="24"/>
                <w:szCs w:val="24"/>
                <w:shd w:val="clear" w:color="auto" w:fill="FFFFFF"/>
              </w:rPr>
              <w:t>н</w:t>
            </w:r>
            <w:r w:rsidRPr="00005E2E">
              <w:rPr>
                <w:rFonts w:ascii="Times New Roman" w:hAnsi="Times New Roman" w:cs="Times New Roman"/>
                <w:sz w:val="24"/>
                <w:szCs w:val="24"/>
                <w:shd w:val="clear" w:color="auto" w:fill="FFFFFF"/>
              </w:rPr>
              <w:t>квентному поведению</w:t>
            </w:r>
            <w:r>
              <w:rPr>
                <w:rFonts w:ascii="Times New Roman" w:hAnsi="Times New Roman" w:cs="Times New Roman"/>
                <w:sz w:val="24"/>
                <w:szCs w:val="24"/>
                <w:shd w:val="clear" w:color="auto" w:fill="FFFFFF"/>
              </w:rPr>
              <w:t>.</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005E2E" w:rsidRDefault="00005E2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005E2E" w:rsidRDefault="00005E2E" w:rsidP="00121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121C9E">
              <w:rPr>
                <w:rFonts w:ascii="Times New Roman" w:hAnsi="Times New Roman" w:cs="Times New Roman"/>
                <w:sz w:val="24"/>
                <w:szCs w:val="24"/>
              </w:rPr>
              <w:t>Методика</w:t>
            </w:r>
            <w:r w:rsidRPr="00D17133">
              <w:rPr>
                <w:rFonts w:ascii="Times New Roman" w:hAnsi="Times New Roman" w:cs="Times New Roman"/>
                <w:sz w:val="24"/>
                <w:szCs w:val="24"/>
              </w:rPr>
              <w:t xml:space="preserve"> многомерной о</w:t>
            </w:r>
            <w:r w:rsidR="00121C9E">
              <w:rPr>
                <w:rFonts w:ascii="Times New Roman" w:hAnsi="Times New Roman" w:cs="Times New Roman"/>
                <w:sz w:val="24"/>
                <w:szCs w:val="24"/>
              </w:rPr>
              <w:t>ценки детской тревожности (МОДТ).</w:t>
            </w:r>
          </w:p>
          <w:p w:rsidR="00121C9E" w:rsidRDefault="00121C9E" w:rsidP="00121C9E">
            <w:pPr>
              <w:spacing w:after="0" w:line="240" w:lineRule="auto"/>
              <w:jc w:val="both"/>
              <w:rPr>
                <w:rFonts w:ascii="Times New Roman" w:hAnsi="Times New Roman" w:cs="Times New Roman"/>
                <w:sz w:val="24"/>
                <w:szCs w:val="24"/>
              </w:rPr>
            </w:pPr>
            <w:r w:rsidRPr="00121C9E">
              <w:rPr>
                <w:rFonts w:ascii="Times New Roman" w:hAnsi="Times New Roman" w:cs="Times New Roman"/>
                <w:color w:val="252525"/>
                <w:sz w:val="24"/>
                <w:szCs w:val="24"/>
                <w:shd w:val="clear" w:color="auto" w:fill="FFFFFF"/>
              </w:rPr>
              <w:t>Разработан</w:t>
            </w:r>
            <w:r w:rsidR="00CF3498">
              <w:rPr>
                <w:rFonts w:ascii="Times New Roman" w:hAnsi="Times New Roman" w:cs="Times New Roman"/>
                <w:color w:val="252525"/>
                <w:sz w:val="24"/>
                <w:szCs w:val="24"/>
                <w:shd w:val="clear" w:color="auto" w:fill="FFFFFF"/>
              </w:rPr>
              <w:t>а</w:t>
            </w:r>
            <w:r w:rsidRPr="00121C9E">
              <w:rPr>
                <w:rFonts w:ascii="Times New Roman" w:hAnsi="Times New Roman" w:cs="Times New Roman"/>
                <w:color w:val="252525"/>
                <w:sz w:val="24"/>
                <w:szCs w:val="24"/>
                <w:shd w:val="clear" w:color="auto" w:fill="FFFFFF"/>
              </w:rPr>
              <w:t xml:space="preserve"> в 2007 году в НИП</w:t>
            </w:r>
            <w:r>
              <w:rPr>
                <w:rFonts w:ascii="Times New Roman" w:hAnsi="Times New Roman" w:cs="Times New Roman"/>
                <w:color w:val="252525"/>
                <w:sz w:val="24"/>
                <w:szCs w:val="24"/>
                <w:shd w:val="clear" w:color="auto" w:fill="FFFFFF"/>
              </w:rPr>
              <w:t>НИ им. Бехтерева Е.Е. Малковой (</w:t>
            </w:r>
            <w:r w:rsidRPr="00121C9E">
              <w:rPr>
                <w:rFonts w:ascii="Times New Roman" w:hAnsi="Times New Roman" w:cs="Times New Roman"/>
                <w:color w:val="252525"/>
                <w:sz w:val="24"/>
                <w:szCs w:val="24"/>
                <w:shd w:val="clear" w:color="auto" w:fill="FFFFFF"/>
              </w:rPr>
              <w:t>Ромицыной) под руководством Л.И. Вассермана.</w:t>
            </w:r>
          </w:p>
        </w:tc>
        <w:tc>
          <w:tcPr>
            <w:tcW w:w="5714" w:type="dxa"/>
            <w:tcBorders>
              <w:top w:val="single" w:sz="4" w:space="0" w:color="000000"/>
              <w:left w:val="single" w:sz="4" w:space="0" w:color="000000"/>
              <w:bottom w:val="single" w:sz="4" w:space="0" w:color="000000"/>
              <w:right w:val="single" w:sz="4" w:space="0" w:color="000000"/>
            </w:tcBorders>
          </w:tcPr>
          <w:p w:rsidR="00005E2E" w:rsidRPr="00121C9E" w:rsidRDefault="00121C9E" w:rsidP="00121C9E">
            <w:pPr>
              <w:spacing w:after="0" w:line="240" w:lineRule="auto"/>
              <w:jc w:val="both"/>
              <w:rPr>
                <w:rFonts w:ascii="Times New Roman" w:hAnsi="Times New Roman" w:cs="Times New Roman"/>
                <w:sz w:val="24"/>
                <w:szCs w:val="24"/>
              </w:rPr>
            </w:pPr>
            <w:r w:rsidRPr="00121C9E">
              <w:rPr>
                <w:rFonts w:ascii="Times New Roman" w:hAnsi="Times New Roman" w:cs="Times New Roman"/>
                <w:color w:val="252525"/>
                <w:sz w:val="24"/>
                <w:szCs w:val="24"/>
                <w:shd w:val="clear" w:color="auto" w:fill="FFFFFF"/>
              </w:rPr>
              <w:t xml:space="preserve">Методика представляет собой клинически апробированный опросник, предназначенный как для экспресс, так и для структурной диагностики расстройств тревожного спектра у детей и подростков. </w:t>
            </w: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121C9E" w:rsidRDefault="00121C9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121C9E" w:rsidRPr="00D17133" w:rsidRDefault="00121C9E" w:rsidP="00245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D17133">
              <w:rPr>
                <w:rFonts w:ascii="Times New Roman" w:hAnsi="Times New Roman" w:cs="Times New Roman"/>
                <w:sz w:val="24"/>
                <w:szCs w:val="24"/>
              </w:rPr>
              <w:t>Выявление суицидального риска у детей. А.А. Кучер, В.П. Костюкевич (5-11 классы</w:t>
            </w:r>
            <w:r>
              <w:rPr>
                <w:rFonts w:ascii="Times New Roman" w:hAnsi="Times New Roman" w:cs="Times New Roman"/>
                <w:sz w:val="24"/>
                <w:szCs w:val="24"/>
              </w:rPr>
              <w:t>)</w:t>
            </w:r>
          </w:p>
        </w:tc>
        <w:tc>
          <w:tcPr>
            <w:tcW w:w="5714" w:type="dxa"/>
            <w:tcBorders>
              <w:top w:val="single" w:sz="4" w:space="0" w:color="000000"/>
              <w:left w:val="single" w:sz="4" w:space="0" w:color="000000"/>
              <w:bottom w:val="single" w:sz="4" w:space="0" w:color="000000"/>
              <w:right w:val="single" w:sz="4" w:space="0" w:color="000000"/>
            </w:tcBorders>
          </w:tcPr>
          <w:p w:rsidR="00121C9E" w:rsidRPr="00D17133" w:rsidRDefault="00121C9E" w:rsidP="0024552A">
            <w:pPr>
              <w:spacing w:after="0" w:line="240" w:lineRule="auto"/>
              <w:jc w:val="both"/>
              <w:rPr>
                <w:rFonts w:ascii="Times New Roman" w:hAnsi="Times New Roman" w:cs="Times New Roman"/>
                <w:sz w:val="24"/>
                <w:szCs w:val="24"/>
              </w:rPr>
            </w:pPr>
            <w:r w:rsidRPr="00D17133">
              <w:rPr>
                <w:rFonts w:ascii="Times New Roman" w:hAnsi="Times New Roman" w:cs="Times New Roman"/>
                <w:sz w:val="24"/>
                <w:szCs w:val="24"/>
              </w:rPr>
              <w:t xml:space="preserve">Позволяет </w:t>
            </w:r>
            <w:r>
              <w:rPr>
                <w:rFonts w:ascii="Times New Roman" w:hAnsi="Times New Roman" w:cs="Times New Roman"/>
                <w:sz w:val="24"/>
                <w:szCs w:val="24"/>
              </w:rPr>
              <w:t>выявить суицидальный риск у детей и подростков (</w:t>
            </w:r>
            <w:r w:rsidRPr="00D17133">
              <w:rPr>
                <w:rFonts w:ascii="Times New Roman" w:hAnsi="Times New Roman" w:cs="Times New Roman"/>
                <w:sz w:val="24"/>
                <w:szCs w:val="24"/>
              </w:rPr>
              <w:t>для углубленного обследования</w:t>
            </w:r>
            <w:r>
              <w:rPr>
                <w:rFonts w:ascii="Times New Roman" w:hAnsi="Times New Roman" w:cs="Times New Roman"/>
                <w:sz w:val="24"/>
                <w:szCs w:val="24"/>
              </w:rPr>
              <w:t>)</w:t>
            </w:r>
            <w:r w:rsidRPr="00D17133">
              <w:rPr>
                <w:rFonts w:ascii="Times New Roman" w:hAnsi="Times New Roman" w:cs="Times New Roman"/>
                <w:sz w:val="24"/>
                <w:szCs w:val="24"/>
              </w:rPr>
              <w:t>.</w:t>
            </w:r>
          </w:p>
          <w:p w:rsidR="00121C9E" w:rsidRPr="00D17133" w:rsidRDefault="00121C9E" w:rsidP="0024552A">
            <w:pPr>
              <w:spacing w:after="0" w:line="240" w:lineRule="auto"/>
              <w:jc w:val="both"/>
              <w:rPr>
                <w:rFonts w:ascii="Times New Roman" w:hAnsi="Times New Roman" w:cs="Times New Roman"/>
                <w:sz w:val="24"/>
                <w:szCs w:val="24"/>
              </w:rPr>
            </w:pPr>
          </w:p>
        </w:tc>
      </w:tr>
      <w:tr w:rsidR="000A6482" w:rsidTr="00667FA8">
        <w:tc>
          <w:tcPr>
            <w:tcW w:w="0" w:type="auto"/>
            <w:tcBorders>
              <w:top w:val="single" w:sz="4" w:space="0" w:color="000000"/>
              <w:left w:val="single" w:sz="4" w:space="0" w:color="000000"/>
              <w:bottom w:val="single" w:sz="4" w:space="0" w:color="000000"/>
              <w:right w:val="single" w:sz="4" w:space="0" w:color="000000"/>
            </w:tcBorders>
            <w:hideMark/>
          </w:tcPr>
          <w:p w:rsidR="00121C9E" w:rsidRDefault="00121C9E">
            <w:pPr>
              <w:spacing w:after="0" w:line="240" w:lineRule="auto"/>
              <w:jc w:val="center"/>
              <w:rPr>
                <w:rFonts w:ascii="Times New Roman" w:hAnsi="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hideMark/>
          </w:tcPr>
          <w:p w:rsidR="00121C9E" w:rsidRDefault="00121C9E" w:rsidP="0024552A">
            <w:r>
              <w:rPr>
                <w:rFonts w:ascii="Times New Roman" w:hAnsi="Times New Roman" w:cs="Times New Roman"/>
                <w:sz w:val="24"/>
                <w:szCs w:val="24"/>
              </w:rPr>
              <w:t>17.</w:t>
            </w:r>
            <w:r w:rsidRPr="00683362">
              <w:rPr>
                <w:rFonts w:ascii="Times New Roman" w:hAnsi="Times New Roman" w:cs="Times New Roman"/>
                <w:sz w:val="24"/>
                <w:szCs w:val="24"/>
              </w:rPr>
              <w:t xml:space="preserve">Методика «Карта риска суицида» (модификация для подростков Л.Б. Шнайдер). </w:t>
            </w:r>
          </w:p>
        </w:tc>
        <w:tc>
          <w:tcPr>
            <w:tcW w:w="5714" w:type="dxa"/>
            <w:tcBorders>
              <w:top w:val="single" w:sz="4" w:space="0" w:color="000000"/>
              <w:left w:val="single" w:sz="4" w:space="0" w:color="000000"/>
              <w:bottom w:val="single" w:sz="4" w:space="0" w:color="000000"/>
              <w:right w:val="single" w:sz="4" w:space="0" w:color="000000"/>
            </w:tcBorders>
          </w:tcPr>
          <w:p w:rsidR="00121C9E" w:rsidRDefault="00121C9E" w:rsidP="0024552A">
            <w:pPr>
              <w:jc w:val="both"/>
            </w:pPr>
            <w:r w:rsidRPr="00683362">
              <w:rPr>
                <w:rFonts w:ascii="Times New Roman" w:hAnsi="Times New Roman" w:cs="Times New Roman"/>
                <w:sz w:val="24"/>
                <w:szCs w:val="24"/>
              </w:rPr>
              <w:t>Позволяет определить степень выраженности факторов риска суицида у подростков.</w:t>
            </w:r>
          </w:p>
        </w:tc>
      </w:tr>
    </w:tbl>
    <w:p w:rsidR="00B246CF" w:rsidRDefault="00B246CF" w:rsidP="00B246CF">
      <w:pPr>
        <w:jc w:val="both"/>
        <w:rPr>
          <w:rFonts w:ascii="Times New Roman" w:hAnsi="Times New Roman"/>
          <w:sz w:val="24"/>
          <w:szCs w:val="24"/>
        </w:rPr>
      </w:pPr>
    </w:p>
    <w:p w:rsidR="00DD7283" w:rsidRPr="00826B96" w:rsidRDefault="00DD7283" w:rsidP="00826B96">
      <w:pPr>
        <w:jc w:val="both"/>
        <w:rPr>
          <w:rFonts w:ascii="Times New Roman" w:hAnsi="Times New Roman"/>
          <w:sz w:val="24"/>
          <w:szCs w:val="24"/>
        </w:rPr>
      </w:pPr>
      <w:r w:rsidRPr="00DD7283">
        <w:rPr>
          <w:rFonts w:ascii="Times New Roman" w:hAnsi="Times New Roman" w:cs="Times New Roman"/>
          <w:sz w:val="24"/>
          <w:szCs w:val="24"/>
        </w:rPr>
        <w:t xml:space="preserve">Методический портфель документов по  </w:t>
      </w:r>
      <w:r w:rsidRPr="00DD7283">
        <w:rPr>
          <w:rFonts w:ascii="Times New Roman" w:hAnsi="Times New Roman" w:cs="Times New Roman"/>
          <w:bCs/>
          <w:sz w:val="24"/>
          <w:szCs w:val="24"/>
        </w:rPr>
        <w:t xml:space="preserve">организации профилактической работы по предупреждению суицидального поведения обучающихся образовательных организаций размещён на сайте МБУ </w:t>
      </w:r>
      <w:proofErr w:type="gramStart"/>
      <w:r w:rsidRPr="00DD7283">
        <w:rPr>
          <w:rFonts w:ascii="Times New Roman" w:hAnsi="Times New Roman" w:cs="Times New Roman"/>
          <w:bCs/>
          <w:sz w:val="24"/>
          <w:szCs w:val="24"/>
        </w:rPr>
        <w:t>ДО</w:t>
      </w:r>
      <w:proofErr w:type="gramEnd"/>
      <w:r w:rsidRPr="00DD7283">
        <w:rPr>
          <w:rFonts w:ascii="Times New Roman" w:hAnsi="Times New Roman" w:cs="Times New Roman"/>
          <w:bCs/>
          <w:sz w:val="24"/>
          <w:szCs w:val="24"/>
        </w:rPr>
        <w:t xml:space="preserve"> «</w:t>
      </w:r>
      <w:proofErr w:type="gramStart"/>
      <w:r w:rsidRPr="00DD7283">
        <w:rPr>
          <w:rFonts w:ascii="Times New Roman" w:hAnsi="Times New Roman" w:cs="Times New Roman"/>
          <w:bCs/>
          <w:sz w:val="24"/>
          <w:szCs w:val="24"/>
        </w:rPr>
        <w:t>Центр</w:t>
      </w:r>
      <w:proofErr w:type="gramEnd"/>
      <w:r w:rsidRPr="00DD7283">
        <w:rPr>
          <w:rFonts w:ascii="Times New Roman" w:hAnsi="Times New Roman" w:cs="Times New Roman"/>
          <w:bCs/>
          <w:sz w:val="24"/>
          <w:szCs w:val="24"/>
        </w:rPr>
        <w:t xml:space="preserve"> психолого-педагогической, медицинской и социальной помощи»</w:t>
      </w:r>
      <w:r>
        <w:rPr>
          <w:rFonts w:ascii="Times New Roman" w:hAnsi="Times New Roman" w:cs="Times New Roman"/>
          <w:b/>
          <w:bCs/>
          <w:sz w:val="24"/>
          <w:szCs w:val="24"/>
        </w:rPr>
        <w:t xml:space="preserve"> - </w:t>
      </w:r>
      <w:hyperlink r:id="rId9" w:history="1">
        <w:r>
          <w:rPr>
            <w:rStyle w:val="a3"/>
          </w:rPr>
          <w:t>http://cdik-hm.ru/</w:t>
        </w:r>
      </w:hyperlink>
      <w:r>
        <w:t xml:space="preserve">, </w:t>
      </w:r>
      <w:r w:rsidRPr="00DD7283">
        <w:rPr>
          <w:rFonts w:ascii="Times New Roman" w:hAnsi="Times New Roman" w:cs="Times New Roman"/>
          <w:sz w:val="24"/>
          <w:szCs w:val="24"/>
        </w:rPr>
        <w:t>в разделе</w:t>
      </w:r>
      <w:r>
        <w:rPr>
          <w:rFonts w:ascii="Times New Roman" w:hAnsi="Times New Roman" w:cs="Times New Roman"/>
          <w:sz w:val="24"/>
          <w:szCs w:val="24"/>
        </w:rPr>
        <w:t xml:space="preserve"> «Работа с педагогами» («Методические рекомендации»)</w:t>
      </w:r>
      <w:r w:rsidR="003A62EC">
        <w:rPr>
          <w:rFonts w:ascii="Times New Roman" w:hAnsi="Times New Roman" w:cs="Times New Roman"/>
          <w:sz w:val="24"/>
          <w:szCs w:val="24"/>
        </w:rPr>
        <w:t>.</w:t>
      </w:r>
    </w:p>
    <w:p w:rsidR="0039124B" w:rsidRDefault="0039124B" w:rsidP="00B627BE">
      <w:pPr>
        <w:spacing w:after="0" w:line="0" w:lineRule="atLeast"/>
        <w:jc w:val="center"/>
        <w:rPr>
          <w:rFonts w:ascii="Times New Roman" w:eastAsia="Times New Roman" w:hAnsi="Times New Roman"/>
          <w:b/>
          <w:sz w:val="24"/>
          <w:szCs w:val="24"/>
        </w:rPr>
      </w:pPr>
      <w:r w:rsidRPr="0039124B">
        <w:rPr>
          <w:rFonts w:ascii="Times New Roman" w:eastAsia="Times New Roman" w:hAnsi="Times New Roman"/>
          <w:b/>
          <w:sz w:val="24"/>
          <w:szCs w:val="24"/>
        </w:rPr>
        <w:lastRenderedPageBreak/>
        <w:t>ЛИТЕРАТУРА</w:t>
      </w:r>
    </w:p>
    <w:p w:rsidR="00DF52B4" w:rsidRPr="0039124B" w:rsidRDefault="00DF52B4" w:rsidP="0039124B">
      <w:pPr>
        <w:spacing w:after="0" w:line="0" w:lineRule="atLeast"/>
        <w:ind w:left="1560"/>
        <w:jc w:val="center"/>
        <w:rPr>
          <w:rFonts w:ascii="Times New Roman" w:eastAsia="Times New Roman" w:hAnsi="Times New Roman"/>
          <w:b/>
          <w:sz w:val="24"/>
          <w:szCs w:val="24"/>
        </w:rPr>
      </w:pPr>
    </w:p>
    <w:p w:rsidR="0039124B" w:rsidRPr="00DD7283" w:rsidRDefault="00DD7283" w:rsidP="00DD7283">
      <w:pPr>
        <w:pStyle w:val="ac"/>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Министерства образования и науки Российской Федерации   от 18 января 2016 г. N 07-149  «О направлении методических рекомендаций по  профилактике суицида».</w:t>
      </w:r>
    </w:p>
    <w:p w:rsidR="0039124B" w:rsidRPr="0039124B" w:rsidRDefault="0039124B" w:rsidP="0039124B">
      <w:pPr>
        <w:spacing w:after="0" w:line="13" w:lineRule="exact"/>
        <w:rPr>
          <w:rFonts w:ascii="Times New Roman" w:eastAsia="Times New Roman" w:hAnsi="Times New Roman"/>
          <w:sz w:val="24"/>
          <w:szCs w:val="24"/>
        </w:rPr>
      </w:pPr>
    </w:p>
    <w:p w:rsidR="0039124B" w:rsidRPr="0039124B" w:rsidRDefault="0039124B" w:rsidP="0039124B">
      <w:pPr>
        <w:spacing w:after="0" w:line="234" w:lineRule="auto"/>
        <w:jc w:val="both"/>
        <w:rPr>
          <w:rFonts w:ascii="Times New Roman" w:eastAsia="Times New Roman" w:hAnsi="Times New Roman"/>
          <w:sz w:val="24"/>
          <w:szCs w:val="24"/>
        </w:rPr>
      </w:pPr>
      <w:r w:rsidRPr="0039124B">
        <w:rPr>
          <w:rFonts w:ascii="Times New Roman" w:eastAsia="Times New Roman" w:hAnsi="Times New Roman"/>
          <w:sz w:val="24"/>
          <w:szCs w:val="24"/>
        </w:rPr>
        <w:t>Амбрумова, А.Г. Неотложная псих</w:t>
      </w:r>
      <w:r>
        <w:rPr>
          <w:rFonts w:ascii="Times New Roman" w:eastAsia="Times New Roman" w:hAnsi="Times New Roman"/>
          <w:sz w:val="24"/>
          <w:szCs w:val="24"/>
        </w:rPr>
        <w:t>отерапевтическая помощь в суици</w:t>
      </w:r>
      <w:r w:rsidRPr="0039124B">
        <w:rPr>
          <w:rFonts w:ascii="Times New Roman" w:eastAsia="Times New Roman" w:hAnsi="Times New Roman"/>
          <w:sz w:val="24"/>
          <w:szCs w:val="24"/>
        </w:rPr>
        <w:t>дологической практике. Методические рекомендации / А.Г. Амбрумова. – М.,</w:t>
      </w:r>
    </w:p>
    <w:p w:rsidR="0039124B" w:rsidRPr="0039124B" w:rsidRDefault="0039124B" w:rsidP="0039124B">
      <w:pPr>
        <w:spacing w:after="0" w:line="2" w:lineRule="exact"/>
        <w:rPr>
          <w:rFonts w:ascii="Times New Roman" w:eastAsia="Times New Roman" w:hAnsi="Times New Roman"/>
          <w:sz w:val="24"/>
          <w:szCs w:val="24"/>
        </w:rPr>
      </w:pPr>
    </w:p>
    <w:p w:rsidR="0039124B" w:rsidRPr="0039124B" w:rsidRDefault="0039124B" w:rsidP="0039124B">
      <w:pPr>
        <w:spacing w:after="0" w:line="0" w:lineRule="atLeast"/>
        <w:rPr>
          <w:rFonts w:ascii="Times New Roman" w:eastAsia="Times New Roman" w:hAnsi="Times New Roman"/>
          <w:sz w:val="24"/>
          <w:szCs w:val="24"/>
        </w:rPr>
      </w:pPr>
      <w:r w:rsidRPr="0039124B">
        <w:rPr>
          <w:rFonts w:ascii="Times New Roman" w:eastAsia="Times New Roman" w:hAnsi="Times New Roman"/>
          <w:sz w:val="24"/>
          <w:szCs w:val="24"/>
        </w:rPr>
        <w:t>1986.</w:t>
      </w:r>
    </w:p>
    <w:p w:rsidR="0039124B" w:rsidRPr="0039124B" w:rsidRDefault="0039124B" w:rsidP="0039124B">
      <w:pPr>
        <w:spacing w:after="0" w:line="12" w:lineRule="exact"/>
        <w:rPr>
          <w:rFonts w:ascii="Times New Roman" w:eastAsia="Times New Roman" w:hAnsi="Times New Roman"/>
          <w:sz w:val="24"/>
          <w:szCs w:val="24"/>
        </w:rPr>
      </w:pPr>
    </w:p>
    <w:p w:rsidR="0039124B" w:rsidRPr="0039124B" w:rsidRDefault="0039124B" w:rsidP="0039124B">
      <w:pPr>
        <w:spacing w:after="0" w:line="234" w:lineRule="auto"/>
        <w:rPr>
          <w:rFonts w:ascii="Times New Roman" w:eastAsia="Times New Roman" w:hAnsi="Times New Roman"/>
          <w:sz w:val="24"/>
          <w:szCs w:val="24"/>
        </w:rPr>
      </w:pPr>
      <w:r w:rsidRPr="0039124B">
        <w:rPr>
          <w:rFonts w:ascii="Times New Roman" w:eastAsia="Times New Roman" w:hAnsi="Times New Roman"/>
          <w:sz w:val="24"/>
          <w:szCs w:val="24"/>
        </w:rPr>
        <w:t>Амбрумова, А.Г. Психология самоуб</w:t>
      </w:r>
      <w:r w:rsidR="001A4F1A">
        <w:rPr>
          <w:rFonts w:ascii="Times New Roman" w:eastAsia="Times New Roman" w:hAnsi="Times New Roman"/>
          <w:sz w:val="24"/>
          <w:szCs w:val="24"/>
        </w:rPr>
        <w:t>ийства / А.Г. Амбрумова // Соци</w:t>
      </w:r>
      <w:r w:rsidRPr="0039124B">
        <w:rPr>
          <w:rFonts w:ascii="Times New Roman" w:eastAsia="Times New Roman" w:hAnsi="Times New Roman"/>
          <w:sz w:val="24"/>
          <w:szCs w:val="24"/>
        </w:rPr>
        <w:t>альная и клиническая психиатрия. – 1994. – № 4.</w:t>
      </w:r>
    </w:p>
    <w:p w:rsidR="0039124B" w:rsidRPr="0039124B" w:rsidRDefault="0039124B" w:rsidP="0039124B">
      <w:pPr>
        <w:spacing w:after="0" w:line="17" w:lineRule="exact"/>
        <w:rPr>
          <w:rFonts w:ascii="Times New Roman" w:eastAsia="Times New Roman" w:hAnsi="Times New Roman"/>
          <w:sz w:val="24"/>
          <w:szCs w:val="24"/>
        </w:rPr>
      </w:pPr>
    </w:p>
    <w:p w:rsidR="0039124B" w:rsidRPr="0039124B" w:rsidRDefault="0039124B" w:rsidP="0039124B">
      <w:pPr>
        <w:spacing w:after="0" w:line="235" w:lineRule="auto"/>
        <w:jc w:val="both"/>
        <w:rPr>
          <w:rFonts w:ascii="Times New Roman" w:eastAsia="Times New Roman" w:hAnsi="Times New Roman"/>
          <w:sz w:val="24"/>
          <w:szCs w:val="24"/>
        </w:rPr>
      </w:pPr>
      <w:r w:rsidRPr="0039124B">
        <w:rPr>
          <w:rFonts w:ascii="Times New Roman" w:eastAsia="Times New Roman" w:hAnsi="Times New Roman"/>
          <w:sz w:val="24"/>
          <w:szCs w:val="24"/>
        </w:rPr>
        <w:t>Амбрумова А.Г., Жезлова Л.Я. М</w:t>
      </w:r>
      <w:r>
        <w:rPr>
          <w:rFonts w:ascii="Times New Roman" w:eastAsia="Times New Roman" w:hAnsi="Times New Roman"/>
          <w:sz w:val="24"/>
          <w:szCs w:val="24"/>
        </w:rPr>
        <w:t>етодические рекомендации по про</w:t>
      </w:r>
      <w:r w:rsidRPr="0039124B">
        <w:rPr>
          <w:rFonts w:ascii="Times New Roman" w:eastAsia="Times New Roman" w:hAnsi="Times New Roman"/>
          <w:sz w:val="24"/>
          <w:szCs w:val="24"/>
        </w:rPr>
        <w:t>филактике суицидальных действий в детском и подростковом возрасте. М.,</w:t>
      </w:r>
    </w:p>
    <w:p w:rsidR="0039124B" w:rsidRPr="0039124B" w:rsidRDefault="0039124B" w:rsidP="0039124B">
      <w:pPr>
        <w:spacing w:after="0" w:line="0" w:lineRule="atLeast"/>
        <w:rPr>
          <w:rFonts w:ascii="Times New Roman" w:eastAsia="Times New Roman" w:hAnsi="Times New Roman"/>
          <w:sz w:val="24"/>
          <w:szCs w:val="24"/>
        </w:rPr>
      </w:pPr>
      <w:r w:rsidRPr="0039124B">
        <w:rPr>
          <w:rFonts w:ascii="Times New Roman" w:eastAsia="Times New Roman" w:hAnsi="Times New Roman"/>
          <w:sz w:val="24"/>
          <w:szCs w:val="24"/>
        </w:rPr>
        <w:t>1978.</w:t>
      </w:r>
    </w:p>
    <w:p w:rsidR="0039124B" w:rsidRPr="0039124B" w:rsidRDefault="0039124B" w:rsidP="0039124B">
      <w:pPr>
        <w:spacing w:after="0" w:line="15" w:lineRule="exact"/>
        <w:rPr>
          <w:rFonts w:ascii="Times New Roman" w:eastAsia="Times New Roman" w:hAnsi="Times New Roman"/>
          <w:sz w:val="24"/>
          <w:szCs w:val="24"/>
        </w:rPr>
      </w:pPr>
    </w:p>
    <w:p w:rsidR="0039124B" w:rsidRPr="0039124B" w:rsidRDefault="0039124B" w:rsidP="0039124B">
      <w:pPr>
        <w:spacing w:after="0" w:line="235" w:lineRule="auto"/>
        <w:rPr>
          <w:rFonts w:ascii="Times New Roman" w:eastAsia="Times New Roman" w:hAnsi="Times New Roman"/>
          <w:sz w:val="24"/>
          <w:szCs w:val="24"/>
        </w:rPr>
      </w:pPr>
      <w:r w:rsidRPr="0039124B">
        <w:rPr>
          <w:rFonts w:ascii="Times New Roman" w:eastAsia="Times New Roman" w:hAnsi="Times New Roman"/>
          <w:sz w:val="24"/>
          <w:szCs w:val="24"/>
        </w:rPr>
        <w:t>Бек, А. Методы работы с суицидальным пациентом/ А. Бек // Журнал практической психологии и психоанализа. – 2003. – № 1.</w:t>
      </w:r>
    </w:p>
    <w:p w:rsidR="0039124B" w:rsidRPr="0039124B" w:rsidRDefault="0039124B" w:rsidP="0039124B">
      <w:pPr>
        <w:spacing w:after="0" w:line="15" w:lineRule="exact"/>
        <w:rPr>
          <w:rFonts w:ascii="Times New Roman" w:eastAsia="Times New Roman" w:hAnsi="Times New Roman"/>
          <w:sz w:val="24"/>
          <w:szCs w:val="24"/>
        </w:rPr>
      </w:pPr>
    </w:p>
    <w:p w:rsidR="0039124B" w:rsidRPr="0039124B" w:rsidRDefault="0039124B" w:rsidP="0039124B">
      <w:pPr>
        <w:spacing w:after="0" w:line="15" w:lineRule="exact"/>
        <w:rPr>
          <w:rFonts w:ascii="Times New Roman" w:eastAsia="Times New Roman" w:hAnsi="Times New Roman"/>
          <w:sz w:val="24"/>
          <w:szCs w:val="24"/>
        </w:rPr>
      </w:pPr>
    </w:p>
    <w:p w:rsidR="0039124B" w:rsidRPr="0039124B" w:rsidRDefault="0039124B" w:rsidP="0039124B">
      <w:pPr>
        <w:spacing w:after="0" w:line="237" w:lineRule="auto"/>
        <w:jc w:val="both"/>
        <w:rPr>
          <w:rFonts w:ascii="Times New Roman" w:eastAsia="Times New Roman" w:hAnsi="Times New Roman"/>
          <w:sz w:val="24"/>
          <w:szCs w:val="24"/>
        </w:rPr>
      </w:pPr>
      <w:r w:rsidRPr="0039124B">
        <w:rPr>
          <w:rFonts w:ascii="Times New Roman" w:eastAsia="Times New Roman" w:hAnsi="Times New Roman"/>
          <w:sz w:val="24"/>
          <w:szCs w:val="24"/>
        </w:rPr>
        <w:t>Васильева, О.С. Психологические проблемы отношения к смерти у старшеклассников: теоретические и практические аспекты / О.С. Васильева, И.Е. Андрущенко // Журнал практического психолога. – 2000. – № 3-4. – С.182-200.</w:t>
      </w:r>
    </w:p>
    <w:p w:rsidR="0039124B" w:rsidRPr="0039124B" w:rsidRDefault="0039124B" w:rsidP="0039124B">
      <w:pPr>
        <w:spacing w:after="0" w:line="17" w:lineRule="exact"/>
        <w:rPr>
          <w:rFonts w:ascii="Times New Roman" w:eastAsia="Times New Roman" w:hAnsi="Times New Roman"/>
          <w:sz w:val="24"/>
          <w:szCs w:val="24"/>
        </w:rPr>
      </w:pPr>
    </w:p>
    <w:p w:rsidR="0039124B" w:rsidRPr="0039124B" w:rsidRDefault="0039124B" w:rsidP="0039124B">
      <w:pPr>
        <w:spacing w:after="0" w:line="236" w:lineRule="auto"/>
        <w:jc w:val="both"/>
        <w:rPr>
          <w:rFonts w:ascii="Times New Roman" w:eastAsia="Times New Roman" w:hAnsi="Times New Roman"/>
          <w:sz w:val="24"/>
          <w:szCs w:val="24"/>
        </w:rPr>
      </w:pPr>
      <w:r w:rsidRPr="0039124B">
        <w:rPr>
          <w:rFonts w:ascii="Times New Roman" w:eastAsia="Times New Roman" w:hAnsi="Times New Roman"/>
          <w:sz w:val="24"/>
          <w:szCs w:val="24"/>
        </w:rPr>
        <w:t>Ведяшкин В.Н. Аддитивные предпосылки аутоагрессивного поведения у подростков с учетом гендерных особенн</w:t>
      </w:r>
      <w:r w:rsidR="001A4F1A">
        <w:rPr>
          <w:rFonts w:ascii="Times New Roman" w:eastAsia="Times New Roman" w:hAnsi="Times New Roman"/>
          <w:sz w:val="24"/>
          <w:szCs w:val="24"/>
        </w:rPr>
        <w:t>остей. Актуальные вопросы психи</w:t>
      </w:r>
      <w:r w:rsidR="000A6482">
        <w:rPr>
          <w:rFonts w:ascii="Times New Roman" w:eastAsia="Times New Roman" w:hAnsi="Times New Roman"/>
          <w:sz w:val="24"/>
          <w:szCs w:val="24"/>
        </w:rPr>
        <w:t xml:space="preserve">атрии </w:t>
      </w:r>
      <w:r w:rsidRPr="0039124B">
        <w:rPr>
          <w:rFonts w:ascii="Times New Roman" w:eastAsia="Times New Roman" w:hAnsi="Times New Roman"/>
          <w:sz w:val="24"/>
          <w:szCs w:val="24"/>
        </w:rPr>
        <w:t>и наркологии. 2011; 15: 210–2.</w:t>
      </w:r>
    </w:p>
    <w:p w:rsidR="0039124B" w:rsidRPr="0039124B" w:rsidRDefault="0039124B" w:rsidP="0039124B">
      <w:pPr>
        <w:spacing w:after="0" w:line="14" w:lineRule="exact"/>
        <w:rPr>
          <w:rFonts w:ascii="Times New Roman" w:eastAsia="Times New Roman" w:hAnsi="Times New Roman"/>
          <w:sz w:val="24"/>
          <w:szCs w:val="24"/>
        </w:rPr>
      </w:pPr>
    </w:p>
    <w:p w:rsidR="0039124B" w:rsidRPr="0039124B" w:rsidRDefault="0039124B" w:rsidP="0039124B">
      <w:pPr>
        <w:spacing w:after="0" w:line="237" w:lineRule="auto"/>
        <w:jc w:val="both"/>
        <w:rPr>
          <w:rFonts w:ascii="Times New Roman" w:eastAsia="Times New Roman" w:hAnsi="Times New Roman"/>
          <w:sz w:val="24"/>
          <w:szCs w:val="24"/>
        </w:rPr>
      </w:pPr>
      <w:r w:rsidRPr="0039124B">
        <w:rPr>
          <w:rFonts w:ascii="Times New Roman" w:eastAsia="Times New Roman" w:hAnsi="Times New Roman"/>
          <w:sz w:val="24"/>
          <w:szCs w:val="24"/>
        </w:rPr>
        <w:t>Волкова, А.Н. Психолого-педагоги</w:t>
      </w:r>
      <w:r w:rsidR="001A4F1A">
        <w:rPr>
          <w:rFonts w:ascii="Times New Roman" w:eastAsia="Times New Roman" w:hAnsi="Times New Roman"/>
          <w:sz w:val="24"/>
          <w:szCs w:val="24"/>
        </w:rPr>
        <w:t>ческая поддержка детей суициден</w:t>
      </w:r>
      <w:r w:rsidRPr="0039124B">
        <w:rPr>
          <w:rFonts w:ascii="Times New Roman" w:eastAsia="Times New Roman" w:hAnsi="Times New Roman"/>
          <w:sz w:val="24"/>
          <w:szCs w:val="24"/>
        </w:rPr>
        <w:t>тов / А.Н. Волкова // Вестник психосоциальной и коррекционно-реабилитационной работы. – 1998. – №2. – С. 36-43.</w:t>
      </w:r>
    </w:p>
    <w:p w:rsidR="0039124B" w:rsidRPr="0039124B" w:rsidRDefault="0039124B" w:rsidP="0039124B">
      <w:pPr>
        <w:spacing w:after="0" w:line="13" w:lineRule="exact"/>
        <w:rPr>
          <w:rFonts w:ascii="Times New Roman" w:eastAsia="Times New Roman" w:hAnsi="Times New Roman"/>
          <w:sz w:val="24"/>
          <w:szCs w:val="24"/>
        </w:rPr>
      </w:pPr>
    </w:p>
    <w:p w:rsidR="0039124B" w:rsidRPr="0039124B" w:rsidRDefault="0039124B" w:rsidP="0039124B">
      <w:pPr>
        <w:spacing w:after="0" w:line="234" w:lineRule="auto"/>
        <w:rPr>
          <w:rFonts w:ascii="Times New Roman" w:eastAsia="Times New Roman" w:hAnsi="Times New Roman"/>
          <w:sz w:val="24"/>
          <w:szCs w:val="24"/>
        </w:rPr>
      </w:pPr>
      <w:r w:rsidRPr="0039124B">
        <w:rPr>
          <w:rFonts w:ascii="Times New Roman" w:eastAsia="Times New Roman" w:hAnsi="Times New Roman"/>
          <w:sz w:val="24"/>
          <w:szCs w:val="24"/>
        </w:rPr>
        <w:t>Глэддинг, С. Психологическое консультирование / С. Глэд</w:t>
      </w:r>
      <w:r w:rsidR="000A6482">
        <w:rPr>
          <w:rFonts w:ascii="Times New Roman" w:eastAsia="Times New Roman" w:hAnsi="Times New Roman"/>
          <w:sz w:val="24"/>
          <w:szCs w:val="24"/>
        </w:rPr>
        <w:t>д</w:t>
      </w:r>
      <w:r w:rsidRPr="0039124B">
        <w:rPr>
          <w:rFonts w:ascii="Times New Roman" w:eastAsia="Times New Roman" w:hAnsi="Times New Roman"/>
          <w:sz w:val="24"/>
          <w:szCs w:val="24"/>
        </w:rPr>
        <w:t xml:space="preserve">инг. – СПб.: Питер, 2002. – 736 </w:t>
      </w:r>
      <w:proofErr w:type="gramStart"/>
      <w:r w:rsidRPr="0039124B">
        <w:rPr>
          <w:rFonts w:ascii="Times New Roman" w:eastAsia="Times New Roman" w:hAnsi="Times New Roman"/>
          <w:sz w:val="24"/>
          <w:szCs w:val="24"/>
        </w:rPr>
        <w:t>с</w:t>
      </w:r>
      <w:proofErr w:type="gramEnd"/>
      <w:r w:rsidRPr="0039124B">
        <w:rPr>
          <w:rFonts w:ascii="Times New Roman" w:eastAsia="Times New Roman" w:hAnsi="Times New Roman"/>
          <w:sz w:val="24"/>
          <w:szCs w:val="24"/>
        </w:rPr>
        <w:t>.</w:t>
      </w:r>
    </w:p>
    <w:p w:rsidR="0039124B" w:rsidRPr="0039124B" w:rsidRDefault="0039124B" w:rsidP="0039124B">
      <w:pPr>
        <w:spacing w:after="0" w:line="15" w:lineRule="exact"/>
        <w:rPr>
          <w:rFonts w:ascii="Times New Roman" w:eastAsia="Times New Roman" w:hAnsi="Times New Roman"/>
          <w:sz w:val="24"/>
          <w:szCs w:val="24"/>
        </w:rPr>
      </w:pPr>
    </w:p>
    <w:p w:rsidR="0039124B" w:rsidRPr="0039124B" w:rsidRDefault="0039124B" w:rsidP="0039124B">
      <w:pPr>
        <w:spacing w:after="0" w:line="234" w:lineRule="auto"/>
        <w:rPr>
          <w:rFonts w:ascii="Times New Roman" w:eastAsia="Times New Roman" w:hAnsi="Times New Roman"/>
          <w:sz w:val="24"/>
          <w:szCs w:val="24"/>
        </w:rPr>
      </w:pPr>
      <w:r w:rsidRPr="0039124B">
        <w:rPr>
          <w:rFonts w:ascii="Times New Roman" w:eastAsia="Times New Roman" w:hAnsi="Times New Roman"/>
          <w:sz w:val="24"/>
          <w:szCs w:val="24"/>
        </w:rPr>
        <w:t>Горская, М.В. Диагностика суицидального поведения у подростков / М.В. Горская // Вестник психосоциальной работы. – 1994. – № 1. – С.44-52.</w:t>
      </w:r>
    </w:p>
    <w:p w:rsidR="0039124B" w:rsidRPr="0039124B" w:rsidRDefault="0039124B" w:rsidP="0039124B">
      <w:pPr>
        <w:spacing w:after="0" w:line="4" w:lineRule="exact"/>
        <w:rPr>
          <w:rFonts w:ascii="Times New Roman" w:eastAsia="Times New Roman" w:hAnsi="Times New Roman"/>
          <w:sz w:val="24"/>
          <w:szCs w:val="24"/>
        </w:rPr>
      </w:pPr>
    </w:p>
    <w:p w:rsidR="0039124B" w:rsidRPr="0039124B" w:rsidRDefault="0039124B" w:rsidP="0039124B">
      <w:pPr>
        <w:spacing w:after="0" w:line="13" w:lineRule="exact"/>
        <w:rPr>
          <w:rFonts w:ascii="Times New Roman" w:eastAsia="Times New Roman" w:hAnsi="Times New Roman"/>
          <w:sz w:val="24"/>
          <w:szCs w:val="24"/>
        </w:rPr>
      </w:pPr>
    </w:p>
    <w:p w:rsidR="0039124B" w:rsidRDefault="0039124B" w:rsidP="0039124B">
      <w:pPr>
        <w:spacing w:after="0" w:line="236" w:lineRule="auto"/>
        <w:jc w:val="both"/>
        <w:rPr>
          <w:rFonts w:ascii="Times New Roman" w:eastAsia="Times New Roman" w:hAnsi="Times New Roman"/>
          <w:sz w:val="24"/>
          <w:szCs w:val="24"/>
        </w:rPr>
      </w:pPr>
      <w:r w:rsidRPr="0039124B">
        <w:rPr>
          <w:rFonts w:ascii="Times New Roman" w:eastAsia="Times New Roman" w:hAnsi="Times New Roman"/>
          <w:sz w:val="24"/>
          <w:szCs w:val="24"/>
        </w:rPr>
        <w:t>Зинова, Е.Ю. Определение эмоционального состояния и личностных особенностей у подростков для профилактики суицидального поведения. Методические рекомендации / Е.Ю. Зинова. – Ханты-Мансийск, 2009. – 23 с.</w:t>
      </w:r>
    </w:p>
    <w:p w:rsidR="0039124B" w:rsidRPr="0039124B" w:rsidRDefault="0039124B" w:rsidP="001A4F1A">
      <w:pPr>
        <w:tabs>
          <w:tab w:val="left" w:pos="0"/>
        </w:tabs>
        <w:spacing w:after="0" w:line="0" w:lineRule="atLeast"/>
        <w:rPr>
          <w:rFonts w:ascii="Times New Roman" w:eastAsia="Times New Roman" w:hAnsi="Times New Roman"/>
          <w:sz w:val="24"/>
          <w:szCs w:val="24"/>
        </w:rPr>
      </w:pPr>
      <w:r w:rsidRPr="0039124B">
        <w:rPr>
          <w:rFonts w:ascii="Times New Roman" w:eastAsia="Times New Roman" w:hAnsi="Times New Roman"/>
          <w:sz w:val="24"/>
          <w:szCs w:val="24"/>
        </w:rPr>
        <w:t>Змановская Е.В. Девиантология: Психология отклоняющегося поведения. М.: Издательский центр «Академия», 2003.</w:t>
      </w:r>
    </w:p>
    <w:p w:rsidR="0039124B" w:rsidRPr="0039124B" w:rsidRDefault="0039124B" w:rsidP="0039124B">
      <w:pPr>
        <w:tabs>
          <w:tab w:val="left" w:pos="0"/>
        </w:tabs>
        <w:spacing w:after="0" w:line="13" w:lineRule="exact"/>
        <w:ind w:left="142"/>
        <w:rPr>
          <w:rFonts w:ascii="Times New Roman" w:eastAsia="Times New Roman" w:hAnsi="Times New Roman"/>
          <w:sz w:val="24"/>
          <w:szCs w:val="24"/>
        </w:rPr>
      </w:pPr>
    </w:p>
    <w:p w:rsidR="0039124B" w:rsidRPr="0039124B" w:rsidRDefault="0039124B" w:rsidP="00DD7283">
      <w:pPr>
        <w:tabs>
          <w:tab w:val="left" w:pos="0"/>
        </w:tabs>
        <w:spacing w:after="0" w:line="234" w:lineRule="auto"/>
        <w:rPr>
          <w:rFonts w:ascii="Times New Roman" w:eastAsia="Times New Roman" w:hAnsi="Times New Roman"/>
          <w:sz w:val="24"/>
          <w:szCs w:val="24"/>
        </w:rPr>
      </w:pPr>
      <w:r w:rsidRPr="0039124B">
        <w:rPr>
          <w:rFonts w:ascii="Times New Roman" w:eastAsia="Times New Roman" w:hAnsi="Times New Roman"/>
          <w:sz w:val="24"/>
          <w:szCs w:val="24"/>
        </w:rPr>
        <w:t>Кондратенко В.Г. Девиантное поведение у подростков. Минск, 1988. Конончук, Н.В. О психологическом смысле суицидов / Н.В. Конончук</w:t>
      </w:r>
    </w:p>
    <w:p w:rsidR="0039124B" w:rsidRPr="0039124B" w:rsidRDefault="0039124B" w:rsidP="00DD7283">
      <w:pPr>
        <w:tabs>
          <w:tab w:val="left" w:pos="0"/>
        </w:tabs>
        <w:spacing w:after="0" w:line="2" w:lineRule="exact"/>
        <w:rPr>
          <w:rFonts w:ascii="Times New Roman" w:eastAsia="Times New Roman" w:hAnsi="Times New Roman"/>
          <w:sz w:val="24"/>
          <w:szCs w:val="24"/>
        </w:rPr>
      </w:pPr>
    </w:p>
    <w:p w:rsidR="0039124B" w:rsidRPr="0039124B" w:rsidRDefault="0039124B" w:rsidP="00DD7283">
      <w:pPr>
        <w:tabs>
          <w:tab w:val="left" w:pos="0"/>
        </w:tabs>
        <w:spacing w:after="0" w:line="0" w:lineRule="atLeast"/>
        <w:rPr>
          <w:rFonts w:ascii="Times New Roman" w:eastAsia="Times New Roman" w:hAnsi="Times New Roman"/>
          <w:sz w:val="24"/>
          <w:szCs w:val="24"/>
        </w:rPr>
      </w:pPr>
      <w:r w:rsidRPr="0039124B">
        <w:rPr>
          <w:rFonts w:ascii="Times New Roman" w:eastAsia="Times New Roman" w:hAnsi="Times New Roman"/>
          <w:sz w:val="24"/>
          <w:szCs w:val="24"/>
        </w:rPr>
        <w:t>// Психологический журнал. – 1989. – № 5.</w:t>
      </w:r>
    </w:p>
    <w:p w:rsidR="0039124B" w:rsidRPr="0039124B" w:rsidRDefault="0039124B" w:rsidP="00DD7283">
      <w:pPr>
        <w:tabs>
          <w:tab w:val="left" w:pos="0"/>
        </w:tabs>
        <w:spacing w:after="0" w:line="2" w:lineRule="exact"/>
        <w:rPr>
          <w:rFonts w:ascii="Times New Roman" w:eastAsia="Times New Roman" w:hAnsi="Times New Roman"/>
          <w:sz w:val="24"/>
          <w:szCs w:val="24"/>
        </w:rPr>
      </w:pPr>
    </w:p>
    <w:p w:rsidR="0039124B" w:rsidRPr="0039124B" w:rsidRDefault="0039124B" w:rsidP="00DD7283">
      <w:pPr>
        <w:tabs>
          <w:tab w:val="left" w:pos="0"/>
        </w:tabs>
        <w:spacing w:after="0" w:line="0" w:lineRule="atLeast"/>
        <w:rPr>
          <w:rFonts w:ascii="Times New Roman" w:eastAsia="Times New Roman" w:hAnsi="Times New Roman"/>
          <w:sz w:val="24"/>
          <w:szCs w:val="24"/>
        </w:rPr>
      </w:pPr>
      <w:r w:rsidRPr="0039124B">
        <w:rPr>
          <w:rFonts w:ascii="Times New Roman" w:eastAsia="Times New Roman" w:hAnsi="Times New Roman"/>
          <w:sz w:val="24"/>
          <w:szCs w:val="24"/>
        </w:rPr>
        <w:t>Копытин А. И., Ко</w:t>
      </w:r>
      <w:r w:rsidR="001A4F1A">
        <w:rPr>
          <w:rFonts w:ascii="Times New Roman" w:eastAsia="Times New Roman" w:hAnsi="Times New Roman"/>
          <w:sz w:val="24"/>
          <w:szCs w:val="24"/>
        </w:rPr>
        <w:t>рт Б. Техники аналитической арт</w:t>
      </w:r>
      <w:r w:rsidR="000A6482">
        <w:rPr>
          <w:rFonts w:ascii="Times New Roman" w:eastAsia="Times New Roman" w:hAnsi="Times New Roman"/>
          <w:sz w:val="24"/>
          <w:szCs w:val="24"/>
        </w:rPr>
        <w:t>терапии: исцеляю</w:t>
      </w:r>
      <w:r w:rsidRPr="0039124B">
        <w:rPr>
          <w:rFonts w:ascii="Times New Roman" w:eastAsia="Times New Roman" w:hAnsi="Times New Roman"/>
          <w:sz w:val="24"/>
          <w:szCs w:val="24"/>
        </w:rPr>
        <w:t xml:space="preserve">щие путешествия. — СПб.: Речь, 2007. — 144 </w:t>
      </w:r>
      <w:proofErr w:type="gramStart"/>
      <w:r w:rsidRPr="0039124B">
        <w:rPr>
          <w:rFonts w:ascii="Times New Roman" w:eastAsia="Times New Roman" w:hAnsi="Times New Roman"/>
          <w:sz w:val="24"/>
          <w:szCs w:val="24"/>
        </w:rPr>
        <w:t>с</w:t>
      </w:r>
      <w:proofErr w:type="gramEnd"/>
      <w:r w:rsidRPr="0039124B">
        <w:rPr>
          <w:rFonts w:ascii="Times New Roman" w:eastAsia="Times New Roman" w:hAnsi="Times New Roman"/>
          <w:sz w:val="24"/>
          <w:szCs w:val="24"/>
        </w:rPr>
        <w:t>.</w:t>
      </w:r>
    </w:p>
    <w:p w:rsidR="0039124B" w:rsidRPr="0039124B" w:rsidRDefault="0039124B" w:rsidP="00DD7283">
      <w:pPr>
        <w:tabs>
          <w:tab w:val="left" w:pos="0"/>
        </w:tabs>
        <w:spacing w:after="0" w:line="13" w:lineRule="exact"/>
        <w:rPr>
          <w:rFonts w:ascii="Times New Roman" w:eastAsia="Times New Roman" w:hAnsi="Times New Roman"/>
          <w:sz w:val="24"/>
          <w:szCs w:val="24"/>
        </w:rPr>
      </w:pPr>
    </w:p>
    <w:p w:rsidR="0039124B" w:rsidRDefault="0039124B" w:rsidP="00DD7283">
      <w:pPr>
        <w:tabs>
          <w:tab w:val="left" w:pos="0"/>
        </w:tabs>
        <w:spacing w:after="0" w:line="236" w:lineRule="auto"/>
        <w:jc w:val="both"/>
        <w:rPr>
          <w:rFonts w:ascii="Times New Roman" w:eastAsia="Times New Roman" w:hAnsi="Times New Roman"/>
          <w:sz w:val="24"/>
          <w:szCs w:val="24"/>
        </w:rPr>
      </w:pPr>
      <w:r w:rsidRPr="0039124B">
        <w:rPr>
          <w:rFonts w:ascii="Times New Roman" w:eastAsia="Times New Roman" w:hAnsi="Times New Roman"/>
          <w:sz w:val="24"/>
          <w:szCs w:val="24"/>
        </w:rPr>
        <w:t>Кучер, А.А. Выявление суицидального риска у детей / А.А. Кучер, В.П. Костюкевич // Вестник психосоциальной и коррекционно-реабилитационной работы. – 2001. – №. 9. – С. 32-39.</w:t>
      </w:r>
    </w:p>
    <w:p w:rsidR="0039124B" w:rsidRPr="0039124B" w:rsidRDefault="0039124B" w:rsidP="00DD7283">
      <w:pPr>
        <w:spacing w:after="0" w:line="235" w:lineRule="auto"/>
        <w:jc w:val="both"/>
        <w:rPr>
          <w:rFonts w:ascii="Times New Roman" w:eastAsia="Times New Roman" w:hAnsi="Times New Roman"/>
          <w:sz w:val="24"/>
          <w:szCs w:val="24"/>
        </w:rPr>
      </w:pPr>
      <w:r w:rsidRPr="0039124B">
        <w:rPr>
          <w:rFonts w:ascii="Times New Roman" w:eastAsia="Times New Roman" w:hAnsi="Times New Roman"/>
          <w:sz w:val="24"/>
          <w:szCs w:val="24"/>
        </w:rPr>
        <w:t>Литмен, Р. Зигмунд Фрейд о самоубий</w:t>
      </w:r>
      <w:r>
        <w:rPr>
          <w:rFonts w:ascii="Times New Roman" w:eastAsia="Times New Roman" w:hAnsi="Times New Roman"/>
          <w:sz w:val="24"/>
          <w:szCs w:val="24"/>
        </w:rPr>
        <w:t>стве / Р. Литмен // Журнал прак</w:t>
      </w:r>
      <w:r w:rsidRPr="0039124B">
        <w:rPr>
          <w:rFonts w:ascii="Times New Roman" w:eastAsia="Times New Roman" w:hAnsi="Times New Roman"/>
          <w:sz w:val="24"/>
          <w:szCs w:val="24"/>
        </w:rPr>
        <w:t>тической психологии и психоанализа. – 2003. – № 1.</w:t>
      </w:r>
    </w:p>
    <w:p w:rsidR="0039124B" w:rsidRPr="0039124B" w:rsidRDefault="0039124B" w:rsidP="00DD7283">
      <w:pPr>
        <w:spacing w:after="0" w:line="16" w:lineRule="exact"/>
        <w:rPr>
          <w:rFonts w:ascii="Times New Roman" w:eastAsia="Times New Roman" w:hAnsi="Times New Roman"/>
          <w:sz w:val="24"/>
          <w:szCs w:val="24"/>
        </w:rPr>
      </w:pPr>
    </w:p>
    <w:p w:rsidR="0039124B" w:rsidRPr="0039124B" w:rsidRDefault="0039124B" w:rsidP="00DD7283">
      <w:pPr>
        <w:spacing w:after="0" w:line="234" w:lineRule="auto"/>
        <w:jc w:val="both"/>
        <w:rPr>
          <w:rFonts w:ascii="Times New Roman" w:eastAsia="Times New Roman" w:hAnsi="Times New Roman"/>
          <w:sz w:val="24"/>
          <w:szCs w:val="24"/>
        </w:rPr>
      </w:pPr>
      <w:r w:rsidRPr="0039124B">
        <w:rPr>
          <w:rFonts w:ascii="Times New Roman" w:eastAsia="Times New Roman" w:hAnsi="Times New Roman"/>
          <w:sz w:val="24"/>
          <w:szCs w:val="24"/>
        </w:rPr>
        <w:t>Личко А.Е. Психопатии и акцентуации</w:t>
      </w:r>
      <w:r w:rsidR="001A4F1A">
        <w:rPr>
          <w:rFonts w:ascii="Times New Roman" w:eastAsia="Times New Roman" w:hAnsi="Times New Roman"/>
          <w:sz w:val="24"/>
          <w:szCs w:val="24"/>
        </w:rPr>
        <w:t xml:space="preserve"> характера у подростков. Л.: Ме</w:t>
      </w:r>
      <w:r w:rsidRPr="0039124B">
        <w:rPr>
          <w:rFonts w:ascii="Times New Roman" w:eastAsia="Times New Roman" w:hAnsi="Times New Roman"/>
          <w:sz w:val="24"/>
          <w:szCs w:val="24"/>
        </w:rPr>
        <w:t>дицина, 1977.</w:t>
      </w:r>
    </w:p>
    <w:p w:rsidR="0039124B" w:rsidRPr="0039124B" w:rsidRDefault="0039124B" w:rsidP="00DD7283">
      <w:pPr>
        <w:spacing w:after="0" w:line="15" w:lineRule="exact"/>
        <w:rPr>
          <w:rFonts w:ascii="Times New Roman" w:eastAsia="Times New Roman" w:hAnsi="Times New Roman"/>
          <w:sz w:val="24"/>
          <w:szCs w:val="24"/>
        </w:rPr>
      </w:pPr>
    </w:p>
    <w:p w:rsidR="0039124B" w:rsidRDefault="0039124B" w:rsidP="00DD7283">
      <w:pPr>
        <w:tabs>
          <w:tab w:val="left" w:pos="0"/>
        </w:tabs>
        <w:spacing w:after="0" w:line="236" w:lineRule="auto"/>
        <w:jc w:val="both"/>
        <w:rPr>
          <w:rFonts w:ascii="Times New Roman" w:eastAsia="Times New Roman" w:hAnsi="Times New Roman"/>
          <w:sz w:val="24"/>
          <w:szCs w:val="24"/>
        </w:rPr>
      </w:pPr>
      <w:r w:rsidRPr="0039124B">
        <w:rPr>
          <w:rFonts w:ascii="Times New Roman" w:eastAsia="Times New Roman" w:hAnsi="Times New Roman"/>
          <w:sz w:val="24"/>
          <w:szCs w:val="24"/>
        </w:rPr>
        <w:t>Марина, Е.И. Психологическое сопровождение личности, склонной к суицидальным</w:t>
      </w:r>
    </w:p>
    <w:p w:rsidR="0039124B" w:rsidRDefault="0039124B" w:rsidP="00DD7283">
      <w:pPr>
        <w:tabs>
          <w:tab w:val="left" w:pos="0"/>
        </w:tabs>
        <w:spacing w:after="0" w:line="236" w:lineRule="auto"/>
        <w:jc w:val="both"/>
        <w:rPr>
          <w:rFonts w:ascii="Times New Roman" w:eastAsia="Times New Roman" w:hAnsi="Times New Roman"/>
          <w:sz w:val="24"/>
          <w:szCs w:val="24"/>
        </w:rPr>
      </w:pPr>
      <w:r w:rsidRPr="0039124B">
        <w:rPr>
          <w:rFonts w:ascii="Times New Roman" w:eastAsia="Times New Roman" w:hAnsi="Times New Roman"/>
          <w:sz w:val="24"/>
          <w:szCs w:val="24"/>
        </w:rPr>
        <w:t>формам поведения: монография / Е.И. Марина. – Красноярск: СибГТУ, 2009, – 152</w:t>
      </w:r>
    </w:p>
    <w:p w:rsidR="00DF52B4" w:rsidRDefault="00DF52B4" w:rsidP="0039124B">
      <w:pPr>
        <w:tabs>
          <w:tab w:val="left" w:pos="0"/>
        </w:tabs>
        <w:spacing w:after="0"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Методические рекомендации по профилактике суицидального поведения обучающихся образовательных организаций. Сборник материалов. Хабаровск 2015.</w:t>
      </w:r>
    </w:p>
    <w:p w:rsidR="00DD7283" w:rsidRDefault="00DD7283" w:rsidP="0039124B">
      <w:pPr>
        <w:tabs>
          <w:tab w:val="left" w:pos="0"/>
        </w:tabs>
        <w:spacing w:after="0" w:line="236" w:lineRule="auto"/>
        <w:jc w:val="both"/>
        <w:rPr>
          <w:rFonts w:ascii="Times New Roman" w:eastAsia="Times New Roman" w:hAnsi="Times New Roman"/>
          <w:sz w:val="24"/>
          <w:szCs w:val="24"/>
        </w:rPr>
      </w:pPr>
      <w:r>
        <w:rPr>
          <w:rFonts w:ascii="Times New Roman" w:hAnsi="Times New Roman"/>
          <w:sz w:val="24"/>
          <w:szCs w:val="24"/>
        </w:rPr>
        <w:t xml:space="preserve">Методические рекомендации «Раннее выявление склонности к суицидальному поведению у несовершеннолетних, разработанные специалистами бюджетного учреждения Ханты-Мансийского автономного округа – Югры Ханты-Мансийская клиническая психоневрологическая больница».  </w:t>
      </w:r>
    </w:p>
    <w:p w:rsidR="00DF52B4" w:rsidRPr="0039124B" w:rsidRDefault="00DF52B4" w:rsidP="0039124B">
      <w:pPr>
        <w:tabs>
          <w:tab w:val="left" w:pos="0"/>
        </w:tabs>
        <w:spacing w:after="0" w:line="236" w:lineRule="auto"/>
        <w:jc w:val="both"/>
        <w:rPr>
          <w:rFonts w:ascii="Times New Roman" w:eastAsia="Times New Roman" w:hAnsi="Times New Roman"/>
          <w:sz w:val="24"/>
          <w:szCs w:val="24"/>
        </w:rPr>
        <w:sectPr w:rsidR="00DF52B4" w:rsidRPr="0039124B">
          <w:pgSz w:w="11900" w:h="16838"/>
          <w:pgMar w:top="1130" w:right="846" w:bottom="188" w:left="1440" w:header="0" w:footer="0" w:gutter="0"/>
          <w:cols w:space="0" w:equalWidth="0">
            <w:col w:w="9620"/>
          </w:cols>
          <w:docGrid w:linePitch="360"/>
        </w:sectPr>
      </w:pPr>
    </w:p>
    <w:p w:rsidR="0039124B" w:rsidRPr="0039124B" w:rsidRDefault="0039124B" w:rsidP="0039124B">
      <w:pPr>
        <w:spacing w:after="0" w:line="15" w:lineRule="exact"/>
        <w:ind w:left="142"/>
        <w:rPr>
          <w:rFonts w:ascii="Times New Roman" w:eastAsia="Times New Roman" w:hAnsi="Times New Roman"/>
          <w:sz w:val="24"/>
          <w:szCs w:val="24"/>
        </w:rPr>
      </w:pPr>
      <w:bookmarkStart w:id="0" w:name="page166"/>
      <w:bookmarkEnd w:id="0"/>
    </w:p>
    <w:p w:rsidR="0039124B" w:rsidRPr="0039124B" w:rsidRDefault="0039124B" w:rsidP="0039124B">
      <w:pPr>
        <w:spacing w:after="0" w:line="3" w:lineRule="exact"/>
        <w:ind w:left="142"/>
        <w:rPr>
          <w:rFonts w:ascii="Times New Roman" w:eastAsia="Times New Roman" w:hAnsi="Times New Roman"/>
          <w:sz w:val="24"/>
          <w:szCs w:val="24"/>
        </w:rPr>
      </w:pPr>
    </w:p>
    <w:p w:rsidR="0039124B" w:rsidRPr="0039124B" w:rsidRDefault="0039124B" w:rsidP="000A6482">
      <w:pPr>
        <w:spacing w:after="0" w:line="0" w:lineRule="atLeast"/>
        <w:ind w:left="142"/>
        <w:rPr>
          <w:rFonts w:ascii="Times New Roman" w:eastAsia="Times New Roman" w:hAnsi="Times New Roman"/>
          <w:sz w:val="24"/>
          <w:szCs w:val="24"/>
        </w:rPr>
      </w:pPr>
      <w:r w:rsidRPr="0039124B">
        <w:rPr>
          <w:rFonts w:ascii="Times New Roman" w:eastAsia="Times New Roman" w:hAnsi="Times New Roman"/>
          <w:sz w:val="24"/>
          <w:szCs w:val="24"/>
        </w:rPr>
        <w:t>Нечипоренко В.В. Некоторые аспект</w:t>
      </w:r>
      <w:r w:rsidR="000A6482">
        <w:rPr>
          <w:rFonts w:ascii="Times New Roman" w:eastAsia="Times New Roman" w:hAnsi="Times New Roman"/>
          <w:sz w:val="24"/>
          <w:szCs w:val="24"/>
        </w:rPr>
        <w:t>ы суицидального поведения у ак</w:t>
      </w:r>
      <w:r w:rsidRPr="0039124B">
        <w:rPr>
          <w:rFonts w:ascii="Times New Roman" w:eastAsia="Times New Roman" w:hAnsi="Times New Roman"/>
          <w:sz w:val="24"/>
          <w:szCs w:val="24"/>
        </w:rPr>
        <w:t>центуиров</w:t>
      </w:r>
      <w:r w:rsidR="009C149D">
        <w:rPr>
          <w:rFonts w:ascii="Times New Roman" w:eastAsia="Times New Roman" w:hAnsi="Times New Roman"/>
          <w:sz w:val="24"/>
          <w:szCs w:val="24"/>
        </w:rPr>
        <w:t>анных личностей в юношеском воз</w:t>
      </w:r>
      <w:r w:rsidRPr="0039124B">
        <w:rPr>
          <w:rFonts w:ascii="Times New Roman" w:eastAsia="Times New Roman" w:hAnsi="Times New Roman"/>
          <w:sz w:val="24"/>
          <w:szCs w:val="24"/>
        </w:rPr>
        <w:t>расте. Саморазрушающее поведение у подростков. Сб. науч. трудов. Л., 1991; с. 36–40.</w:t>
      </w:r>
    </w:p>
    <w:p w:rsidR="0039124B" w:rsidRPr="0039124B" w:rsidRDefault="0039124B" w:rsidP="00112B05">
      <w:pPr>
        <w:spacing w:after="0" w:line="0" w:lineRule="atLeast"/>
        <w:rPr>
          <w:rFonts w:ascii="Times New Roman" w:eastAsia="Times New Roman" w:hAnsi="Times New Roman"/>
          <w:sz w:val="24"/>
          <w:szCs w:val="24"/>
        </w:rPr>
      </w:pPr>
      <w:r w:rsidRPr="0039124B">
        <w:rPr>
          <w:rFonts w:ascii="Times New Roman" w:eastAsia="Times New Roman" w:hAnsi="Times New Roman"/>
          <w:sz w:val="24"/>
          <w:szCs w:val="24"/>
        </w:rPr>
        <w:t>Погодин И.А. Суицидальное поведение: психологические аспекты</w:t>
      </w:r>
    </w:p>
    <w:p w:rsidR="0039124B" w:rsidRPr="0039124B" w:rsidRDefault="0039124B" w:rsidP="0039124B">
      <w:pPr>
        <w:spacing w:after="0" w:line="2" w:lineRule="exact"/>
        <w:ind w:left="142"/>
        <w:rPr>
          <w:rFonts w:ascii="Times New Roman" w:eastAsia="Times New Roman" w:hAnsi="Times New Roman"/>
          <w:sz w:val="24"/>
          <w:szCs w:val="24"/>
        </w:rPr>
      </w:pPr>
    </w:p>
    <w:p w:rsidR="0039124B" w:rsidRPr="0039124B" w:rsidRDefault="0039124B" w:rsidP="0039124B">
      <w:pPr>
        <w:spacing w:after="0" w:line="0" w:lineRule="atLeast"/>
        <w:ind w:left="142"/>
        <w:rPr>
          <w:rFonts w:ascii="Times New Roman" w:eastAsia="Times New Roman" w:hAnsi="Times New Roman"/>
          <w:sz w:val="24"/>
          <w:szCs w:val="24"/>
        </w:rPr>
      </w:pPr>
      <w:r w:rsidRPr="0039124B">
        <w:rPr>
          <w:rFonts w:ascii="Times New Roman" w:eastAsia="Times New Roman" w:hAnsi="Times New Roman"/>
          <w:sz w:val="24"/>
          <w:szCs w:val="24"/>
        </w:rPr>
        <w:t>Учеб</w:t>
      </w:r>
      <w:proofErr w:type="gramStart"/>
      <w:r w:rsidRPr="0039124B">
        <w:rPr>
          <w:rFonts w:ascii="Times New Roman" w:eastAsia="Times New Roman" w:hAnsi="Times New Roman"/>
          <w:sz w:val="24"/>
          <w:szCs w:val="24"/>
        </w:rPr>
        <w:t>.п</w:t>
      </w:r>
      <w:proofErr w:type="gramEnd"/>
      <w:r w:rsidRPr="0039124B">
        <w:rPr>
          <w:rFonts w:ascii="Times New Roman" w:eastAsia="Times New Roman" w:hAnsi="Times New Roman"/>
          <w:sz w:val="24"/>
          <w:szCs w:val="24"/>
        </w:rPr>
        <w:t>особие. – 2-е изд., стереотип. – М.: Флинта, 2011.</w:t>
      </w:r>
    </w:p>
    <w:p w:rsidR="0039124B" w:rsidRPr="0039124B" w:rsidRDefault="0039124B" w:rsidP="0039124B">
      <w:pPr>
        <w:spacing w:after="0" w:line="13" w:lineRule="exact"/>
        <w:ind w:left="142"/>
        <w:rPr>
          <w:rFonts w:ascii="Times New Roman" w:eastAsia="Times New Roman" w:hAnsi="Times New Roman"/>
          <w:sz w:val="24"/>
          <w:szCs w:val="24"/>
        </w:rPr>
      </w:pPr>
    </w:p>
    <w:p w:rsidR="0039124B" w:rsidRPr="0039124B" w:rsidRDefault="0039124B" w:rsidP="00112B05">
      <w:pPr>
        <w:spacing w:after="0" w:line="236" w:lineRule="auto"/>
        <w:ind w:left="142"/>
        <w:jc w:val="both"/>
        <w:rPr>
          <w:rFonts w:ascii="Times New Roman" w:eastAsia="Times New Roman" w:hAnsi="Times New Roman"/>
          <w:sz w:val="24"/>
          <w:szCs w:val="24"/>
        </w:rPr>
      </w:pPr>
      <w:r w:rsidRPr="0039124B">
        <w:rPr>
          <w:rFonts w:ascii="Times New Roman" w:eastAsia="Times New Roman" w:hAnsi="Times New Roman"/>
          <w:sz w:val="24"/>
          <w:szCs w:val="24"/>
        </w:rPr>
        <w:t xml:space="preserve">Подольский, А.И. Диагностика подростковой депрессивности. Теория и практика </w:t>
      </w:r>
    </w:p>
    <w:p w:rsidR="0039124B" w:rsidRDefault="0039124B" w:rsidP="0039124B">
      <w:pPr>
        <w:spacing w:after="0" w:line="200" w:lineRule="exact"/>
        <w:ind w:left="142"/>
        <w:rPr>
          <w:rFonts w:ascii="Times New Roman" w:eastAsia="Times New Roman" w:hAnsi="Times New Roman"/>
        </w:rPr>
      </w:pPr>
    </w:p>
    <w:p w:rsidR="0039124B" w:rsidRDefault="0039124B" w:rsidP="009C149D">
      <w:pPr>
        <w:spacing w:line="0" w:lineRule="atLeast"/>
        <w:ind w:right="-259"/>
        <w:sectPr w:rsidR="0039124B">
          <w:pgSz w:w="11900" w:h="16838"/>
          <w:pgMar w:top="1125" w:right="846" w:bottom="188" w:left="1440" w:header="0" w:footer="0" w:gutter="0"/>
          <w:cols w:space="0" w:equalWidth="0">
            <w:col w:w="9620"/>
          </w:cols>
          <w:docGrid w:linePitch="360"/>
        </w:sectPr>
      </w:pPr>
      <w:bookmarkStart w:id="1" w:name="_GoBack"/>
      <w:bookmarkEnd w:id="1"/>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bookmarkStart w:id="2" w:name="page167"/>
      <w:bookmarkEnd w:id="2"/>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p w:rsidR="00DA367E" w:rsidRDefault="00DA367E" w:rsidP="000244E1">
      <w:pPr>
        <w:shd w:val="clear" w:color="auto" w:fill="FFFFFF"/>
        <w:spacing w:after="0" w:line="240" w:lineRule="auto"/>
        <w:jc w:val="both"/>
        <w:rPr>
          <w:rFonts w:ascii="Times New Roman" w:eastAsia="Times New Roman" w:hAnsi="Times New Roman" w:cs="Times New Roman"/>
          <w:b/>
          <w:bCs/>
          <w:color w:val="000000"/>
          <w:sz w:val="20"/>
          <w:szCs w:val="20"/>
        </w:rPr>
      </w:pPr>
    </w:p>
    <w:sectPr w:rsidR="00DA367E" w:rsidSect="00C24D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3D" w:rsidRPr="00BD1937" w:rsidRDefault="0033513D" w:rsidP="00BD1937">
      <w:pPr>
        <w:pStyle w:val="a4"/>
        <w:spacing w:before="0" w:after="0"/>
        <w:rPr>
          <w:rFonts w:asciiTheme="minorHAnsi" w:eastAsiaTheme="minorEastAsia" w:hAnsiTheme="minorHAnsi" w:cstheme="minorBidi"/>
          <w:sz w:val="22"/>
          <w:szCs w:val="22"/>
        </w:rPr>
      </w:pPr>
      <w:r>
        <w:separator/>
      </w:r>
    </w:p>
  </w:endnote>
  <w:endnote w:type="continuationSeparator" w:id="1">
    <w:p w:rsidR="0033513D" w:rsidRPr="00BD1937" w:rsidRDefault="0033513D" w:rsidP="00BD1937">
      <w:pPr>
        <w:pStyle w:val="a4"/>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3D" w:rsidRPr="00BD1937" w:rsidRDefault="0033513D" w:rsidP="00BD1937">
      <w:pPr>
        <w:pStyle w:val="a4"/>
        <w:spacing w:before="0" w:after="0"/>
        <w:rPr>
          <w:rFonts w:asciiTheme="minorHAnsi" w:eastAsiaTheme="minorEastAsia" w:hAnsiTheme="minorHAnsi" w:cstheme="minorBidi"/>
          <w:sz w:val="22"/>
          <w:szCs w:val="22"/>
        </w:rPr>
      </w:pPr>
      <w:r>
        <w:separator/>
      </w:r>
    </w:p>
  </w:footnote>
  <w:footnote w:type="continuationSeparator" w:id="1">
    <w:p w:rsidR="0033513D" w:rsidRPr="00BD1937" w:rsidRDefault="0033513D" w:rsidP="00BD1937">
      <w:pPr>
        <w:pStyle w:val="a4"/>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34C"/>
    <w:multiLevelType w:val="hybridMultilevel"/>
    <w:tmpl w:val="C6C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97BC8"/>
    <w:multiLevelType w:val="hybridMultilevel"/>
    <w:tmpl w:val="519C2276"/>
    <w:lvl w:ilvl="0" w:tplc="04190001">
      <w:start w:val="1"/>
      <w:numFmt w:val="bullet"/>
      <w:lvlText w:val=""/>
      <w:lvlJc w:val="left"/>
      <w:pPr>
        <w:ind w:left="360" w:hanging="360"/>
      </w:pPr>
      <w:rPr>
        <w:rFonts w:ascii="Symbol" w:hAnsi="Symbol" w:hint="default"/>
        <w:b w:val="0"/>
        <w:sz w:val="28"/>
        <w:szCs w:val="28"/>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5A1C18"/>
    <w:multiLevelType w:val="multilevel"/>
    <w:tmpl w:val="DBC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24B2"/>
    <w:multiLevelType w:val="hybridMultilevel"/>
    <w:tmpl w:val="C3BA4A6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7425BE"/>
    <w:multiLevelType w:val="multilevel"/>
    <w:tmpl w:val="300E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104CC"/>
    <w:multiLevelType w:val="hybridMultilevel"/>
    <w:tmpl w:val="7C543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4C35BF"/>
    <w:multiLevelType w:val="multilevel"/>
    <w:tmpl w:val="2A8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742BD"/>
    <w:multiLevelType w:val="hybridMultilevel"/>
    <w:tmpl w:val="C816A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838C6"/>
    <w:multiLevelType w:val="multilevel"/>
    <w:tmpl w:val="9F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12490"/>
    <w:multiLevelType w:val="hybridMultilevel"/>
    <w:tmpl w:val="C76C19DC"/>
    <w:lvl w:ilvl="0" w:tplc="7E3A1798">
      <w:start w:val="1"/>
      <w:numFmt w:val="bullet"/>
      <w:lvlText w:val=""/>
      <w:lvlJc w:val="left"/>
      <w:pPr>
        <w:tabs>
          <w:tab w:val="num" w:pos="720"/>
        </w:tabs>
        <w:ind w:left="720" w:hanging="360"/>
      </w:pPr>
      <w:rPr>
        <w:rFonts w:ascii="Wingdings" w:hAnsi="Wingdings" w:hint="default"/>
      </w:rPr>
    </w:lvl>
    <w:lvl w:ilvl="1" w:tplc="9B8AA3CE" w:tentative="1">
      <w:start w:val="1"/>
      <w:numFmt w:val="bullet"/>
      <w:lvlText w:val=""/>
      <w:lvlJc w:val="left"/>
      <w:pPr>
        <w:tabs>
          <w:tab w:val="num" w:pos="1440"/>
        </w:tabs>
        <w:ind w:left="1440" w:hanging="360"/>
      </w:pPr>
      <w:rPr>
        <w:rFonts w:ascii="Wingdings" w:hAnsi="Wingdings" w:hint="default"/>
      </w:rPr>
    </w:lvl>
    <w:lvl w:ilvl="2" w:tplc="C7F6D7C6" w:tentative="1">
      <w:start w:val="1"/>
      <w:numFmt w:val="bullet"/>
      <w:lvlText w:val=""/>
      <w:lvlJc w:val="left"/>
      <w:pPr>
        <w:tabs>
          <w:tab w:val="num" w:pos="2160"/>
        </w:tabs>
        <w:ind w:left="2160" w:hanging="360"/>
      </w:pPr>
      <w:rPr>
        <w:rFonts w:ascii="Wingdings" w:hAnsi="Wingdings" w:hint="default"/>
      </w:rPr>
    </w:lvl>
    <w:lvl w:ilvl="3" w:tplc="6CE87EA2" w:tentative="1">
      <w:start w:val="1"/>
      <w:numFmt w:val="bullet"/>
      <w:lvlText w:val=""/>
      <w:lvlJc w:val="left"/>
      <w:pPr>
        <w:tabs>
          <w:tab w:val="num" w:pos="2880"/>
        </w:tabs>
        <w:ind w:left="2880" w:hanging="360"/>
      </w:pPr>
      <w:rPr>
        <w:rFonts w:ascii="Wingdings" w:hAnsi="Wingdings" w:hint="default"/>
      </w:rPr>
    </w:lvl>
    <w:lvl w:ilvl="4" w:tplc="A1AE37A2" w:tentative="1">
      <w:start w:val="1"/>
      <w:numFmt w:val="bullet"/>
      <w:lvlText w:val=""/>
      <w:lvlJc w:val="left"/>
      <w:pPr>
        <w:tabs>
          <w:tab w:val="num" w:pos="3600"/>
        </w:tabs>
        <w:ind w:left="3600" w:hanging="360"/>
      </w:pPr>
      <w:rPr>
        <w:rFonts w:ascii="Wingdings" w:hAnsi="Wingdings" w:hint="default"/>
      </w:rPr>
    </w:lvl>
    <w:lvl w:ilvl="5" w:tplc="C450BA3E" w:tentative="1">
      <w:start w:val="1"/>
      <w:numFmt w:val="bullet"/>
      <w:lvlText w:val=""/>
      <w:lvlJc w:val="left"/>
      <w:pPr>
        <w:tabs>
          <w:tab w:val="num" w:pos="4320"/>
        </w:tabs>
        <w:ind w:left="4320" w:hanging="360"/>
      </w:pPr>
      <w:rPr>
        <w:rFonts w:ascii="Wingdings" w:hAnsi="Wingdings" w:hint="default"/>
      </w:rPr>
    </w:lvl>
    <w:lvl w:ilvl="6" w:tplc="71CE5A84" w:tentative="1">
      <w:start w:val="1"/>
      <w:numFmt w:val="bullet"/>
      <w:lvlText w:val=""/>
      <w:lvlJc w:val="left"/>
      <w:pPr>
        <w:tabs>
          <w:tab w:val="num" w:pos="5040"/>
        </w:tabs>
        <w:ind w:left="5040" w:hanging="360"/>
      </w:pPr>
      <w:rPr>
        <w:rFonts w:ascii="Wingdings" w:hAnsi="Wingdings" w:hint="default"/>
      </w:rPr>
    </w:lvl>
    <w:lvl w:ilvl="7" w:tplc="E300FE50" w:tentative="1">
      <w:start w:val="1"/>
      <w:numFmt w:val="bullet"/>
      <w:lvlText w:val=""/>
      <w:lvlJc w:val="left"/>
      <w:pPr>
        <w:tabs>
          <w:tab w:val="num" w:pos="5760"/>
        </w:tabs>
        <w:ind w:left="5760" w:hanging="360"/>
      </w:pPr>
      <w:rPr>
        <w:rFonts w:ascii="Wingdings" w:hAnsi="Wingdings" w:hint="default"/>
      </w:rPr>
    </w:lvl>
    <w:lvl w:ilvl="8" w:tplc="E80CB5A8" w:tentative="1">
      <w:start w:val="1"/>
      <w:numFmt w:val="bullet"/>
      <w:lvlText w:val=""/>
      <w:lvlJc w:val="left"/>
      <w:pPr>
        <w:tabs>
          <w:tab w:val="num" w:pos="6480"/>
        </w:tabs>
        <w:ind w:left="6480" w:hanging="360"/>
      </w:pPr>
      <w:rPr>
        <w:rFonts w:ascii="Wingdings" w:hAnsi="Wingdings" w:hint="default"/>
      </w:rPr>
    </w:lvl>
  </w:abstractNum>
  <w:abstractNum w:abstractNumId="10">
    <w:nsid w:val="28B73F1B"/>
    <w:multiLevelType w:val="hybridMultilevel"/>
    <w:tmpl w:val="5A96AF0C"/>
    <w:lvl w:ilvl="0" w:tplc="000E625A">
      <w:start w:val="1"/>
      <w:numFmt w:val="bullet"/>
      <w:lvlText w:val=""/>
      <w:lvlJc w:val="left"/>
      <w:pPr>
        <w:tabs>
          <w:tab w:val="num" w:pos="720"/>
        </w:tabs>
        <w:ind w:left="720" w:hanging="360"/>
      </w:pPr>
      <w:rPr>
        <w:rFonts w:ascii="Wingdings" w:hAnsi="Wingdings" w:hint="default"/>
      </w:rPr>
    </w:lvl>
    <w:lvl w:ilvl="1" w:tplc="6F70B8BE" w:tentative="1">
      <w:start w:val="1"/>
      <w:numFmt w:val="bullet"/>
      <w:lvlText w:val=""/>
      <w:lvlJc w:val="left"/>
      <w:pPr>
        <w:tabs>
          <w:tab w:val="num" w:pos="1440"/>
        </w:tabs>
        <w:ind w:left="1440" w:hanging="360"/>
      </w:pPr>
      <w:rPr>
        <w:rFonts w:ascii="Wingdings" w:hAnsi="Wingdings" w:hint="default"/>
      </w:rPr>
    </w:lvl>
    <w:lvl w:ilvl="2" w:tplc="C37C1270" w:tentative="1">
      <w:start w:val="1"/>
      <w:numFmt w:val="bullet"/>
      <w:lvlText w:val=""/>
      <w:lvlJc w:val="left"/>
      <w:pPr>
        <w:tabs>
          <w:tab w:val="num" w:pos="2160"/>
        </w:tabs>
        <w:ind w:left="2160" w:hanging="360"/>
      </w:pPr>
      <w:rPr>
        <w:rFonts w:ascii="Wingdings" w:hAnsi="Wingdings" w:hint="default"/>
      </w:rPr>
    </w:lvl>
    <w:lvl w:ilvl="3" w:tplc="B2C0F768" w:tentative="1">
      <w:start w:val="1"/>
      <w:numFmt w:val="bullet"/>
      <w:lvlText w:val=""/>
      <w:lvlJc w:val="left"/>
      <w:pPr>
        <w:tabs>
          <w:tab w:val="num" w:pos="2880"/>
        </w:tabs>
        <w:ind w:left="2880" w:hanging="360"/>
      </w:pPr>
      <w:rPr>
        <w:rFonts w:ascii="Wingdings" w:hAnsi="Wingdings" w:hint="default"/>
      </w:rPr>
    </w:lvl>
    <w:lvl w:ilvl="4" w:tplc="09DCB640" w:tentative="1">
      <w:start w:val="1"/>
      <w:numFmt w:val="bullet"/>
      <w:lvlText w:val=""/>
      <w:lvlJc w:val="left"/>
      <w:pPr>
        <w:tabs>
          <w:tab w:val="num" w:pos="3600"/>
        </w:tabs>
        <w:ind w:left="3600" w:hanging="360"/>
      </w:pPr>
      <w:rPr>
        <w:rFonts w:ascii="Wingdings" w:hAnsi="Wingdings" w:hint="default"/>
      </w:rPr>
    </w:lvl>
    <w:lvl w:ilvl="5" w:tplc="27E8506A" w:tentative="1">
      <w:start w:val="1"/>
      <w:numFmt w:val="bullet"/>
      <w:lvlText w:val=""/>
      <w:lvlJc w:val="left"/>
      <w:pPr>
        <w:tabs>
          <w:tab w:val="num" w:pos="4320"/>
        </w:tabs>
        <w:ind w:left="4320" w:hanging="360"/>
      </w:pPr>
      <w:rPr>
        <w:rFonts w:ascii="Wingdings" w:hAnsi="Wingdings" w:hint="default"/>
      </w:rPr>
    </w:lvl>
    <w:lvl w:ilvl="6" w:tplc="551C9C16" w:tentative="1">
      <w:start w:val="1"/>
      <w:numFmt w:val="bullet"/>
      <w:lvlText w:val=""/>
      <w:lvlJc w:val="left"/>
      <w:pPr>
        <w:tabs>
          <w:tab w:val="num" w:pos="5040"/>
        </w:tabs>
        <w:ind w:left="5040" w:hanging="360"/>
      </w:pPr>
      <w:rPr>
        <w:rFonts w:ascii="Wingdings" w:hAnsi="Wingdings" w:hint="default"/>
      </w:rPr>
    </w:lvl>
    <w:lvl w:ilvl="7" w:tplc="96163792" w:tentative="1">
      <w:start w:val="1"/>
      <w:numFmt w:val="bullet"/>
      <w:lvlText w:val=""/>
      <w:lvlJc w:val="left"/>
      <w:pPr>
        <w:tabs>
          <w:tab w:val="num" w:pos="5760"/>
        </w:tabs>
        <w:ind w:left="5760" w:hanging="360"/>
      </w:pPr>
      <w:rPr>
        <w:rFonts w:ascii="Wingdings" w:hAnsi="Wingdings" w:hint="default"/>
      </w:rPr>
    </w:lvl>
    <w:lvl w:ilvl="8" w:tplc="2690C742" w:tentative="1">
      <w:start w:val="1"/>
      <w:numFmt w:val="bullet"/>
      <w:lvlText w:val=""/>
      <w:lvlJc w:val="left"/>
      <w:pPr>
        <w:tabs>
          <w:tab w:val="num" w:pos="6480"/>
        </w:tabs>
        <w:ind w:left="6480" w:hanging="360"/>
      </w:pPr>
      <w:rPr>
        <w:rFonts w:ascii="Wingdings" w:hAnsi="Wingdings" w:hint="default"/>
      </w:rPr>
    </w:lvl>
  </w:abstractNum>
  <w:abstractNum w:abstractNumId="11">
    <w:nsid w:val="30BB44B7"/>
    <w:multiLevelType w:val="hybridMultilevel"/>
    <w:tmpl w:val="D938C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94747"/>
    <w:multiLevelType w:val="multilevel"/>
    <w:tmpl w:val="8A6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24BE8"/>
    <w:multiLevelType w:val="multilevel"/>
    <w:tmpl w:val="9F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C1BC2"/>
    <w:multiLevelType w:val="hybridMultilevel"/>
    <w:tmpl w:val="F5EE4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E6634C"/>
    <w:multiLevelType w:val="hybridMultilevel"/>
    <w:tmpl w:val="271A6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22135"/>
    <w:multiLevelType w:val="hybridMultilevel"/>
    <w:tmpl w:val="7D92F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04AF5"/>
    <w:multiLevelType w:val="hybridMultilevel"/>
    <w:tmpl w:val="E014DD92"/>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0D4927"/>
    <w:multiLevelType w:val="hybridMultilevel"/>
    <w:tmpl w:val="24808C9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285C02"/>
    <w:multiLevelType w:val="multilevel"/>
    <w:tmpl w:val="9F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7789D"/>
    <w:multiLevelType w:val="multilevel"/>
    <w:tmpl w:val="BF4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32A7B"/>
    <w:multiLevelType w:val="multilevel"/>
    <w:tmpl w:val="9F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7508B"/>
    <w:multiLevelType w:val="hybridMultilevel"/>
    <w:tmpl w:val="5B346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8916D8"/>
    <w:multiLevelType w:val="hybridMultilevel"/>
    <w:tmpl w:val="02608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92B58C1"/>
    <w:multiLevelType w:val="multilevel"/>
    <w:tmpl w:val="4C8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5274AE"/>
    <w:multiLevelType w:val="hybridMultilevel"/>
    <w:tmpl w:val="10A27776"/>
    <w:lvl w:ilvl="0" w:tplc="4CBEA856">
      <w:start w:val="1"/>
      <w:numFmt w:val="bullet"/>
      <w:lvlText w:val=""/>
      <w:lvlJc w:val="left"/>
      <w:pPr>
        <w:tabs>
          <w:tab w:val="num" w:pos="720"/>
        </w:tabs>
        <w:ind w:left="720" w:hanging="360"/>
      </w:pPr>
      <w:rPr>
        <w:rFonts w:ascii="Wingdings" w:hAnsi="Wingdings" w:hint="default"/>
      </w:rPr>
    </w:lvl>
    <w:lvl w:ilvl="1" w:tplc="7E4E0650" w:tentative="1">
      <w:start w:val="1"/>
      <w:numFmt w:val="bullet"/>
      <w:lvlText w:val=""/>
      <w:lvlJc w:val="left"/>
      <w:pPr>
        <w:tabs>
          <w:tab w:val="num" w:pos="1440"/>
        </w:tabs>
        <w:ind w:left="1440" w:hanging="360"/>
      </w:pPr>
      <w:rPr>
        <w:rFonts w:ascii="Wingdings" w:hAnsi="Wingdings" w:hint="default"/>
      </w:rPr>
    </w:lvl>
    <w:lvl w:ilvl="2" w:tplc="68AAB89A" w:tentative="1">
      <w:start w:val="1"/>
      <w:numFmt w:val="bullet"/>
      <w:lvlText w:val=""/>
      <w:lvlJc w:val="left"/>
      <w:pPr>
        <w:tabs>
          <w:tab w:val="num" w:pos="2160"/>
        </w:tabs>
        <w:ind w:left="2160" w:hanging="360"/>
      </w:pPr>
      <w:rPr>
        <w:rFonts w:ascii="Wingdings" w:hAnsi="Wingdings" w:hint="default"/>
      </w:rPr>
    </w:lvl>
    <w:lvl w:ilvl="3" w:tplc="7496FCB0" w:tentative="1">
      <w:start w:val="1"/>
      <w:numFmt w:val="bullet"/>
      <w:lvlText w:val=""/>
      <w:lvlJc w:val="left"/>
      <w:pPr>
        <w:tabs>
          <w:tab w:val="num" w:pos="2880"/>
        </w:tabs>
        <w:ind w:left="2880" w:hanging="360"/>
      </w:pPr>
      <w:rPr>
        <w:rFonts w:ascii="Wingdings" w:hAnsi="Wingdings" w:hint="default"/>
      </w:rPr>
    </w:lvl>
    <w:lvl w:ilvl="4" w:tplc="ADAE9856" w:tentative="1">
      <w:start w:val="1"/>
      <w:numFmt w:val="bullet"/>
      <w:lvlText w:val=""/>
      <w:lvlJc w:val="left"/>
      <w:pPr>
        <w:tabs>
          <w:tab w:val="num" w:pos="3600"/>
        </w:tabs>
        <w:ind w:left="3600" w:hanging="360"/>
      </w:pPr>
      <w:rPr>
        <w:rFonts w:ascii="Wingdings" w:hAnsi="Wingdings" w:hint="default"/>
      </w:rPr>
    </w:lvl>
    <w:lvl w:ilvl="5" w:tplc="C5C80370" w:tentative="1">
      <w:start w:val="1"/>
      <w:numFmt w:val="bullet"/>
      <w:lvlText w:val=""/>
      <w:lvlJc w:val="left"/>
      <w:pPr>
        <w:tabs>
          <w:tab w:val="num" w:pos="4320"/>
        </w:tabs>
        <w:ind w:left="4320" w:hanging="360"/>
      </w:pPr>
      <w:rPr>
        <w:rFonts w:ascii="Wingdings" w:hAnsi="Wingdings" w:hint="default"/>
      </w:rPr>
    </w:lvl>
    <w:lvl w:ilvl="6" w:tplc="610ECF18" w:tentative="1">
      <w:start w:val="1"/>
      <w:numFmt w:val="bullet"/>
      <w:lvlText w:val=""/>
      <w:lvlJc w:val="left"/>
      <w:pPr>
        <w:tabs>
          <w:tab w:val="num" w:pos="5040"/>
        </w:tabs>
        <w:ind w:left="5040" w:hanging="360"/>
      </w:pPr>
      <w:rPr>
        <w:rFonts w:ascii="Wingdings" w:hAnsi="Wingdings" w:hint="default"/>
      </w:rPr>
    </w:lvl>
    <w:lvl w:ilvl="7" w:tplc="879869B6" w:tentative="1">
      <w:start w:val="1"/>
      <w:numFmt w:val="bullet"/>
      <w:lvlText w:val=""/>
      <w:lvlJc w:val="left"/>
      <w:pPr>
        <w:tabs>
          <w:tab w:val="num" w:pos="5760"/>
        </w:tabs>
        <w:ind w:left="5760" w:hanging="360"/>
      </w:pPr>
      <w:rPr>
        <w:rFonts w:ascii="Wingdings" w:hAnsi="Wingdings" w:hint="default"/>
      </w:rPr>
    </w:lvl>
    <w:lvl w:ilvl="8" w:tplc="C40EF226" w:tentative="1">
      <w:start w:val="1"/>
      <w:numFmt w:val="bullet"/>
      <w:lvlText w:val=""/>
      <w:lvlJc w:val="left"/>
      <w:pPr>
        <w:tabs>
          <w:tab w:val="num" w:pos="6480"/>
        </w:tabs>
        <w:ind w:left="6480" w:hanging="360"/>
      </w:pPr>
      <w:rPr>
        <w:rFonts w:ascii="Wingdings" w:hAnsi="Wingdings" w:hint="default"/>
      </w:rPr>
    </w:lvl>
  </w:abstractNum>
  <w:abstractNum w:abstractNumId="26">
    <w:nsid w:val="70A66CB5"/>
    <w:multiLevelType w:val="multilevel"/>
    <w:tmpl w:val="6D9A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F536C8"/>
    <w:multiLevelType w:val="hybridMultilevel"/>
    <w:tmpl w:val="525C07D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AB651D"/>
    <w:multiLevelType w:val="multilevel"/>
    <w:tmpl w:val="A3F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D534DB"/>
    <w:multiLevelType w:val="hybridMultilevel"/>
    <w:tmpl w:val="049AEE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0">
    <w:nsid w:val="7FF644A9"/>
    <w:multiLevelType w:val="multilevel"/>
    <w:tmpl w:val="AB2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24"/>
  </w:num>
  <w:num w:numId="4">
    <w:abstractNumId w:val="4"/>
  </w:num>
  <w:num w:numId="5">
    <w:abstractNumId w:val="12"/>
  </w:num>
  <w:num w:numId="6">
    <w:abstractNumId w:val="8"/>
  </w:num>
  <w:num w:numId="7">
    <w:abstractNumId w:val="2"/>
  </w:num>
  <w:num w:numId="8">
    <w:abstractNumId w:val="30"/>
  </w:num>
  <w:num w:numId="9">
    <w:abstractNumId w:val="26"/>
  </w:num>
  <w:num w:numId="10">
    <w:abstractNumId w:val="20"/>
  </w:num>
  <w:num w:numId="11">
    <w:abstractNumId w:val="11"/>
  </w:num>
  <w:num w:numId="12">
    <w:abstractNumId w:val="29"/>
  </w:num>
  <w:num w:numId="13">
    <w:abstractNumId w:val="0"/>
  </w:num>
  <w:num w:numId="14">
    <w:abstractNumId w:val="13"/>
  </w:num>
  <w:num w:numId="15">
    <w:abstractNumId w:val="21"/>
  </w:num>
  <w:num w:numId="16">
    <w:abstractNumId w:val="19"/>
  </w:num>
  <w:num w:numId="17">
    <w:abstractNumId w:val="2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9"/>
  </w:num>
  <w:num w:numId="28">
    <w:abstractNumId w:val="25"/>
  </w:num>
  <w:num w:numId="29">
    <w:abstractNumId w:val="15"/>
  </w:num>
  <w:num w:numId="30">
    <w:abstractNumId w:val="7"/>
  </w:num>
  <w:num w:numId="31">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44E1"/>
    <w:rsid w:val="00004643"/>
    <w:rsid w:val="00005E2E"/>
    <w:rsid w:val="00014705"/>
    <w:rsid w:val="00015675"/>
    <w:rsid w:val="00020023"/>
    <w:rsid w:val="00024107"/>
    <w:rsid w:val="000244E1"/>
    <w:rsid w:val="00027A66"/>
    <w:rsid w:val="000343F4"/>
    <w:rsid w:val="00040811"/>
    <w:rsid w:val="000607DA"/>
    <w:rsid w:val="00067EBD"/>
    <w:rsid w:val="00084065"/>
    <w:rsid w:val="0008789F"/>
    <w:rsid w:val="000A6482"/>
    <w:rsid w:val="000D26DC"/>
    <w:rsid w:val="000D2862"/>
    <w:rsid w:val="000E0AC1"/>
    <w:rsid w:val="000E389A"/>
    <w:rsid w:val="000F46E5"/>
    <w:rsid w:val="00111452"/>
    <w:rsid w:val="00112B05"/>
    <w:rsid w:val="00112E9E"/>
    <w:rsid w:val="00112F75"/>
    <w:rsid w:val="00115E2C"/>
    <w:rsid w:val="00121B4D"/>
    <w:rsid w:val="00121C9E"/>
    <w:rsid w:val="00121CED"/>
    <w:rsid w:val="00122309"/>
    <w:rsid w:val="00131262"/>
    <w:rsid w:val="00150138"/>
    <w:rsid w:val="00160556"/>
    <w:rsid w:val="00190230"/>
    <w:rsid w:val="001A4F1A"/>
    <w:rsid w:val="001A4F70"/>
    <w:rsid w:val="001A7BA8"/>
    <w:rsid w:val="001D3AE5"/>
    <w:rsid w:val="001D6DCC"/>
    <w:rsid w:val="001D6E67"/>
    <w:rsid w:val="001E2707"/>
    <w:rsid w:val="001F2661"/>
    <w:rsid w:val="00202E7B"/>
    <w:rsid w:val="00235FC8"/>
    <w:rsid w:val="00241FED"/>
    <w:rsid w:val="0024552A"/>
    <w:rsid w:val="00253C9B"/>
    <w:rsid w:val="0026408F"/>
    <w:rsid w:val="002641EA"/>
    <w:rsid w:val="0026593A"/>
    <w:rsid w:val="00275F1E"/>
    <w:rsid w:val="00276B8A"/>
    <w:rsid w:val="00276D0F"/>
    <w:rsid w:val="00284A76"/>
    <w:rsid w:val="002854E9"/>
    <w:rsid w:val="00285758"/>
    <w:rsid w:val="00293331"/>
    <w:rsid w:val="00297460"/>
    <w:rsid w:val="002A2126"/>
    <w:rsid w:val="002A6DD8"/>
    <w:rsid w:val="002C359F"/>
    <w:rsid w:val="002D55A0"/>
    <w:rsid w:val="002E535C"/>
    <w:rsid w:val="003037D7"/>
    <w:rsid w:val="003048F9"/>
    <w:rsid w:val="00305175"/>
    <w:rsid w:val="003117D2"/>
    <w:rsid w:val="00320438"/>
    <w:rsid w:val="0033513D"/>
    <w:rsid w:val="00357BC4"/>
    <w:rsid w:val="00366918"/>
    <w:rsid w:val="00376104"/>
    <w:rsid w:val="00386F93"/>
    <w:rsid w:val="0039124B"/>
    <w:rsid w:val="003936C0"/>
    <w:rsid w:val="00397DF7"/>
    <w:rsid w:val="003A2834"/>
    <w:rsid w:val="003A62EC"/>
    <w:rsid w:val="003B7B67"/>
    <w:rsid w:val="003C63FE"/>
    <w:rsid w:val="00404937"/>
    <w:rsid w:val="004245EB"/>
    <w:rsid w:val="00425A01"/>
    <w:rsid w:val="00442A89"/>
    <w:rsid w:val="00447FB6"/>
    <w:rsid w:val="004620A1"/>
    <w:rsid w:val="00463A72"/>
    <w:rsid w:val="00465535"/>
    <w:rsid w:val="00483E11"/>
    <w:rsid w:val="00497F69"/>
    <w:rsid w:val="004B32F4"/>
    <w:rsid w:val="004D1468"/>
    <w:rsid w:val="004E56C6"/>
    <w:rsid w:val="004F634F"/>
    <w:rsid w:val="00501BF8"/>
    <w:rsid w:val="0050318A"/>
    <w:rsid w:val="005068FE"/>
    <w:rsid w:val="0051116A"/>
    <w:rsid w:val="00522FEC"/>
    <w:rsid w:val="00523F83"/>
    <w:rsid w:val="005246F3"/>
    <w:rsid w:val="00524F6A"/>
    <w:rsid w:val="005376F4"/>
    <w:rsid w:val="00555DF7"/>
    <w:rsid w:val="00587A5B"/>
    <w:rsid w:val="005D5A6C"/>
    <w:rsid w:val="005E01CB"/>
    <w:rsid w:val="006105B2"/>
    <w:rsid w:val="006147AD"/>
    <w:rsid w:val="00614BDF"/>
    <w:rsid w:val="0062179E"/>
    <w:rsid w:val="00636C3F"/>
    <w:rsid w:val="0065541E"/>
    <w:rsid w:val="00661265"/>
    <w:rsid w:val="00665916"/>
    <w:rsid w:val="00667FA8"/>
    <w:rsid w:val="00680D66"/>
    <w:rsid w:val="00684445"/>
    <w:rsid w:val="006C07D8"/>
    <w:rsid w:val="006C0A18"/>
    <w:rsid w:val="006C2D70"/>
    <w:rsid w:val="006D4427"/>
    <w:rsid w:val="006E2441"/>
    <w:rsid w:val="006F5097"/>
    <w:rsid w:val="00715016"/>
    <w:rsid w:val="00715C95"/>
    <w:rsid w:val="007569D2"/>
    <w:rsid w:val="007912D4"/>
    <w:rsid w:val="0079407E"/>
    <w:rsid w:val="007A28CC"/>
    <w:rsid w:val="007A6126"/>
    <w:rsid w:val="007C128C"/>
    <w:rsid w:val="007D22EE"/>
    <w:rsid w:val="007E16C3"/>
    <w:rsid w:val="007E3C05"/>
    <w:rsid w:val="00802C27"/>
    <w:rsid w:val="008149D7"/>
    <w:rsid w:val="00826B96"/>
    <w:rsid w:val="00832F1D"/>
    <w:rsid w:val="00851C00"/>
    <w:rsid w:val="008559A5"/>
    <w:rsid w:val="00861AF4"/>
    <w:rsid w:val="008747C6"/>
    <w:rsid w:val="00882587"/>
    <w:rsid w:val="00894606"/>
    <w:rsid w:val="008959D2"/>
    <w:rsid w:val="008C2527"/>
    <w:rsid w:val="008E5E16"/>
    <w:rsid w:val="008F6A13"/>
    <w:rsid w:val="00917260"/>
    <w:rsid w:val="00921168"/>
    <w:rsid w:val="00930870"/>
    <w:rsid w:val="00932D48"/>
    <w:rsid w:val="0095034B"/>
    <w:rsid w:val="0095536C"/>
    <w:rsid w:val="00960E8B"/>
    <w:rsid w:val="00991C0B"/>
    <w:rsid w:val="009B0E15"/>
    <w:rsid w:val="009B19E9"/>
    <w:rsid w:val="009B222B"/>
    <w:rsid w:val="009B5CE8"/>
    <w:rsid w:val="009C149D"/>
    <w:rsid w:val="009C4296"/>
    <w:rsid w:val="009D277F"/>
    <w:rsid w:val="009D742D"/>
    <w:rsid w:val="009E027F"/>
    <w:rsid w:val="009E1CD6"/>
    <w:rsid w:val="009E2416"/>
    <w:rsid w:val="009E4379"/>
    <w:rsid w:val="00A12296"/>
    <w:rsid w:val="00A1257E"/>
    <w:rsid w:val="00A20A89"/>
    <w:rsid w:val="00A2486F"/>
    <w:rsid w:val="00A32453"/>
    <w:rsid w:val="00A36588"/>
    <w:rsid w:val="00A43384"/>
    <w:rsid w:val="00A57797"/>
    <w:rsid w:val="00A6105F"/>
    <w:rsid w:val="00A747C4"/>
    <w:rsid w:val="00A82EF7"/>
    <w:rsid w:val="00AB53C5"/>
    <w:rsid w:val="00AD12AC"/>
    <w:rsid w:val="00AE20D9"/>
    <w:rsid w:val="00AE4D14"/>
    <w:rsid w:val="00AE6945"/>
    <w:rsid w:val="00AF71AA"/>
    <w:rsid w:val="00B01271"/>
    <w:rsid w:val="00B0363F"/>
    <w:rsid w:val="00B07106"/>
    <w:rsid w:val="00B246CF"/>
    <w:rsid w:val="00B44C39"/>
    <w:rsid w:val="00B45ADA"/>
    <w:rsid w:val="00B60511"/>
    <w:rsid w:val="00B627BE"/>
    <w:rsid w:val="00B76B84"/>
    <w:rsid w:val="00B877FA"/>
    <w:rsid w:val="00BA0354"/>
    <w:rsid w:val="00BC6CCE"/>
    <w:rsid w:val="00BD1937"/>
    <w:rsid w:val="00BE1114"/>
    <w:rsid w:val="00BE4863"/>
    <w:rsid w:val="00BF56C4"/>
    <w:rsid w:val="00C172C1"/>
    <w:rsid w:val="00C22838"/>
    <w:rsid w:val="00C24D7A"/>
    <w:rsid w:val="00C3102A"/>
    <w:rsid w:val="00C312C1"/>
    <w:rsid w:val="00C42587"/>
    <w:rsid w:val="00C429A9"/>
    <w:rsid w:val="00C453D9"/>
    <w:rsid w:val="00C52098"/>
    <w:rsid w:val="00C6455C"/>
    <w:rsid w:val="00C70E4F"/>
    <w:rsid w:val="00C72ABC"/>
    <w:rsid w:val="00C93272"/>
    <w:rsid w:val="00CA321F"/>
    <w:rsid w:val="00CA61C0"/>
    <w:rsid w:val="00CB20D5"/>
    <w:rsid w:val="00CB54E7"/>
    <w:rsid w:val="00CC02F5"/>
    <w:rsid w:val="00CD28DE"/>
    <w:rsid w:val="00CE3E9B"/>
    <w:rsid w:val="00CE6C06"/>
    <w:rsid w:val="00CF31BD"/>
    <w:rsid w:val="00CF3498"/>
    <w:rsid w:val="00CF3D28"/>
    <w:rsid w:val="00D0170E"/>
    <w:rsid w:val="00D17133"/>
    <w:rsid w:val="00D21DF1"/>
    <w:rsid w:val="00D36880"/>
    <w:rsid w:val="00D40005"/>
    <w:rsid w:val="00D65A43"/>
    <w:rsid w:val="00D8351B"/>
    <w:rsid w:val="00D85609"/>
    <w:rsid w:val="00D93C55"/>
    <w:rsid w:val="00D95392"/>
    <w:rsid w:val="00DA367E"/>
    <w:rsid w:val="00DB27DC"/>
    <w:rsid w:val="00DC6823"/>
    <w:rsid w:val="00DD7283"/>
    <w:rsid w:val="00DE35F0"/>
    <w:rsid w:val="00DE4D39"/>
    <w:rsid w:val="00DE5DC2"/>
    <w:rsid w:val="00DF52B4"/>
    <w:rsid w:val="00DF7486"/>
    <w:rsid w:val="00E05CA1"/>
    <w:rsid w:val="00E31619"/>
    <w:rsid w:val="00E31AA8"/>
    <w:rsid w:val="00E356A7"/>
    <w:rsid w:val="00E3698D"/>
    <w:rsid w:val="00E468CC"/>
    <w:rsid w:val="00E54418"/>
    <w:rsid w:val="00E63F3D"/>
    <w:rsid w:val="00E64375"/>
    <w:rsid w:val="00E64CB0"/>
    <w:rsid w:val="00E94386"/>
    <w:rsid w:val="00EB5CC1"/>
    <w:rsid w:val="00EC2A79"/>
    <w:rsid w:val="00EC6CDD"/>
    <w:rsid w:val="00ED1171"/>
    <w:rsid w:val="00EF60FE"/>
    <w:rsid w:val="00EF6C4F"/>
    <w:rsid w:val="00F12F97"/>
    <w:rsid w:val="00F216FD"/>
    <w:rsid w:val="00F21E80"/>
    <w:rsid w:val="00F23B10"/>
    <w:rsid w:val="00F478FB"/>
    <w:rsid w:val="00F731B9"/>
    <w:rsid w:val="00F73AE3"/>
    <w:rsid w:val="00F744CE"/>
    <w:rsid w:val="00F80F86"/>
    <w:rsid w:val="00F81178"/>
    <w:rsid w:val="00F811AD"/>
    <w:rsid w:val="00FA553A"/>
    <w:rsid w:val="00FA5E67"/>
    <w:rsid w:val="00FC43C8"/>
    <w:rsid w:val="00FD0DBF"/>
    <w:rsid w:val="00FD5B63"/>
    <w:rsid w:val="00FE7131"/>
    <w:rsid w:val="00FF6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8" type="connector" idref="#_x0000_s1051"/>
        <o:r id="V:Rule9" type="connector" idref="#_x0000_s1039"/>
        <o:r id="V:Rule10" type="connector" idref="#_x0000_s1052"/>
        <o:r id="V:Rule11" type="connector" idref="#_x0000_s1037"/>
        <o:r id="V:Rule12" type="connector" idref="#_x0000_s1040"/>
        <o:r id="V:Rule13" type="connector" idref="#_x0000_s1050"/>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7A"/>
  </w:style>
  <w:style w:type="paragraph" w:styleId="1">
    <w:name w:val="heading 1"/>
    <w:basedOn w:val="a"/>
    <w:next w:val="a"/>
    <w:link w:val="10"/>
    <w:uiPriority w:val="9"/>
    <w:qFormat/>
    <w:rsid w:val="00B24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4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4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4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44E1"/>
    <w:rPr>
      <w:rFonts w:ascii="Times New Roman" w:eastAsia="Times New Roman" w:hAnsi="Times New Roman" w:cs="Times New Roman"/>
      <w:b/>
      <w:bCs/>
      <w:sz w:val="27"/>
      <w:szCs w:val="27"/>
    </w:rPr>
  </w:style>
  <w:style w:type="paragraph" w:customStyle="1" w:styleId="western">
    <w:name w:val="western"/>
    <w:basedOn w:val="a"/>
    <w:rsid w:val="000244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44E1"/>
    <w:rPr>
      <w:color w:val="0000FF"/>
      <w:u w:val="single"/>
    </w:rPr>
  </w:style>
  <w:style w:type="paragraph" w:styleId="a4">
    <w:name w:val="Normal (Web)"/>
    <w:basedOn w:val="a"/>
    <w:uiPriority w:val="99"/>
    <w:unhideWhenUsed/>
    <w:rsid w:val="000244E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244E1"/>
    <w:rPr>
      <w:i/>
      <w:iCs/>
    </w:rPr>
  </w:style>
  <w:style w:type="character" w:styleId="a6">
    <w:name w:val="Strong"/>
    <w:basedOn w:val="a0"/>
    <w:uiPriority w:val="22"/>
    <w:qFormat/>
    <w:rsid w:val="00FA5E67"/>
    <w:rPr>
      <w:b/>
      <w:bCs/>
    </w:rPr>
  </w:style>
  <w:style w:type="paragraph" w:customStyle="1" w:styleId="p2">
    <w:name w:val="p2"/>
    <w:basedOn w:val="a"/>
    <w:rsid w:val="002854E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851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Shading Accent 3"/>
    <w:basedOn w:val="a1"/>
    <w:uiPriority w:val="60"/>
    <w:rsid w:val="00851C0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8">
    <w:name w:val="header"/>
    <w:basedOn w:val="a"/>
    <w:link w:val="a9"/>
    <w:uiPriority w:val="99"/>
    <w:semiHidden/>
    <w:unhideWhenUsed/>
    <w:rsid w:val="00BD193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D1937"/>
  </w:style>
  <w:style w:type="paragraph" w:styleId="aa">
    <w:name w:val="footer"/>
    <w:basedOn w:val="a"/>
    <w:link w:val="ab"/>
    <w:uiPriority w:val="99"/>
    <w:semiHidden/>
    <w:unhideWhenUsed/>
    <w:rsid w:val="00BD193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D1937"/>
  </w:style>
  <w:style w:type="paragraph" w:customStyle="1" w:styleId="p1">
    <w:name w:val="p1"/>
    <w:basedOn w:val="a"/>
    <w:rsid w:val="002A2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Подзаголовок1"/>
    <w:basedOn w:val="a"/>
    <w:rsid w:val="002A212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C70E4F"/>
    <w:pPr>
      <w:ind w:left="720"/>
      <w:contextualSpacing/>
    </w:pPr>
  </w:style>
  <w:style w:type="character" w:styleId="ad">
    <w:name w:val="FollowedHyperlink"/>
    <w:basedOn w:val="a0"/>
    <w:uiPriority w:val="99"/>
    <w:semiHidden/>
    <w:unhideWhenUsed/>
    <w:rsid w:val="00DA367E"/>
    <w:rPr>
      <w:color w:val="800080" w:themeColor="followedHyperlink"/>
      <w:u w:val="single"/>
    </w:rPr>
  </w:style>
  <w:style w:type="paragraph" w:styleId="ae">
    <w:name w:val="Document Map"/>
    <w:basedOn w:val="a"/>
    <w:link w:val="af"/>
    <w:uiPriority w:val="99"/>
    <w:semiHidden/>
    <w:unhideWhenUsed/>
    <w:rsid w:val="00DA367E"/>
    <w:pPr>
      <w:spacing w:after="0" w:line="240" w:lineRule="auto"/>
    </w:pPr>
    <w:rPr>
      <w:rFonts w:ascii="Tahoma" w:eastAsia="Calibri" w:hAnsi="Tahoma" w:cs="Tahoma"/>
      <w:sz w:val="16"/>
      <w:szCs w:val="16"/>
    </w:rPr>
  </w:style>
  <w:style w:type="character" w:customStyle="1" w:styleId="af">
    <w:name w:val="Схема документа Знак"/>
    <w:basedOn w:val="a0"/>
    <w:link w:val="ae"/>
    <w:uiPriority w:val="99"/>
    <w:semiHidden/>
    <w:rsid w:val="00DA367E"/>
    <w:rPr>
      <w:rFonts w:ascii="Tahoma" w:eastAsia="Calibri" w:hAnsi="Tahoma" w:cs="Tahoma"/>
      <w:sz w:val="16"/>
      <w:szCs w:val="16"/>
    </w:rPr>
  </w:style>
  <w:style w:type="paragraph" w:styleId="af0">
    <w:name w:val="Balloon Text"/>
    <w:basedOn w:val="a"/>
    <w:link w:val="af1"/>
    <w:uiPriority w:val="99"/>
    <w:semiHidden/>
    <w:unhideWhenUsed/>
    <w:rsid w:val="00DA367E"/>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DA367E"/>
    <w:rPr>
      <w:rFonts w:ascii="Tahoma" w:eastAsia="Calibri" w:hAnsi="Tahoma" w:cs="Tahoma"/>
      <w:sz w:val="16"/>
      <w:szCs w:val="16"/>
    </w:rPr>
  </w:style>
  <w:style w:type="character" w:customStyle="1" w:styleId="af2">
    <w:name w:val="Без интервала Знак"/>
    <w:aliases w:val="основа Знак"/>
    <w:basedOn w:val="a0"/>
    <w:link w:val="af3"/>
    <w:uiPriority w:val="1"/>
    <w:locked/>
    <w:rsid w:val="00DA367E"/>
    <w:rPr>
      <w:rFonts w:ascii="Calibri" w:eastAsia="Calibri" w:hAnsi="Calibri" w:cs="Arial"/>
      <w:sz w:val="20"/>
      <w:szCs w:val="20"/>
    </w:rPr>
  </w:style>
  <w:style w:type="paragraph" w:styleId="af3">
    <w:name w:val="No Spacing"/>
    <w:aliases w:val="основа"/>
    <w:link w:val="af2"/>
    <w:uiPriority w:val="1"/>
    <w:qFormat/>
    <w:rsid w:val="00DA367E"/>
    <w:pPr>
      <w:spacing w:after="0" w:line="240" w:lineRule="auto"/>
    </w:pPr>
    <w:rPr>
      <w:rFonts w:ascii="Calibri" w:eastAsia="Calibri" w:hAnsi="Calibri" w:cs="Arial"/>
      <w:sz w:val="20"/>
      <w:szCs w:val="20"/>
    </w:rPr>
  </w:style>
  <w:style w:type="paragraph" w:customStyle="1" w:styleId="ConsPlusNormal">
    <w:name w:val="ConsPlusNormal"/>
    <w:rsid w:val="00D8351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B246CF"/>
    <w:rPr>
      <w:rFonts w:asciiTheme="majorHAnsi" w:eastAsiaTheme="majorEastAsia" w:hAnsiTheme="majorHAnsi" w:cstheme="majorBidi"/>
      <w:b/>
      <w:bCs/>
      <w:color w:val="365F91" w:themeColor="accent1" w:themeShade="BF"/>
      <w:sz w:val="28"/>
      <w:szCs w:val="28"/>
    </w:rPr>
  </w:style>
  <w:style w:type="paragraph" w:customStyle="1" w:styleId="c0">
    <w:name w:val="c0"/>
    <w:basedOn w:val="a"/>
    <w:uiPriority w:val="99"/>
    <w:rsid w:val="00B24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uiPriority w:val="99"/>
    <w:rsid w:val="00B246CF"/>
    <w:rPr>
      <w:rFonts w:cs="Times New Roman"/>
    </w:rPr>
  </w:style>
  <w:style w:type="character" w:customStyle="1" w:styleId="c1">
    <w:name w:val="c1"/>
    <w:basedOn w:val="a0"/>
    <w:uiPriority w:val="99"/>
    <w:rsid w:val="00B246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86640">
      <w:bodyDiv w:val="1"/>
      <w:marLeft w:val="0"/>
      <w:marRight w:val="0"/>
      <w:marTop w:val="0"/>
      <w:marBottom w:val="0"/>
      <w:divBdr>
        <w:top w:val="none" w:sz="0" w:space="0" w:color="auto"/>
        <w:left w:val="none" w:sz="0" w:space="0" w:color="auto"/>
        <w:bottom w:val="none" w:sz="0" w:space="0" w:color="auto"/>
        <w:right w:val="none" w:sz="0" w:space="0" w:color="auto"/>
      </w:divBdr>
    </w:div>
    <w:div w:id="184710292">
      <w:bodyDiv w:val="1"/>
      <w:marLeft w:val="0"/>
      <w:marRight w:val="0"/>
      <w:marTop w:val="0"/>
      <w:marBottom w:val="0"/>
      <w:divBdr>
        <w:top w:val="none" w:sz="0" w:space="0" w:color="auto"/>
        <w:left w:val="none" w:sz="0" w:space="0" w:color="auto"/>
        <w:bottom w:val="none" w:sz="0" w:space="0" w:color="auto"/>
        <w:right w:val="none" w:sz="0" w:space="0" w:color="auto"/>
      </w:divBdr>
    </w:div>
    <w:div w:id="277494506">
      <w:bodyDiv w:val="1"/>
      <w:marLeft w:val="0"/>
      <w:marRight w:val="0"/>
      <w:marTop w:val="0"/>
      <w:marBottom w:val="0"/>
      <w:divBdr>
        <w:top w:val="none" w:sz="0" w:space="0" w:color="auto"/>
        <w:left w:val="none" w:sz="0" w:space="0" w:color="auto"/>
        <w:bottom w:val="none" w:sz="0" w:space="0" w:color="auto"/>
        <w:right w:val="none" w:sz="0" w:space="0" w:color="auto"/>
      </w:divBdr>
      <w:divsChild>
        <w:div w:id="1685135673">
          <w:marLeft w:val="360"/>
          <w:marRight w:val="0"/>
          <w:marTop w:val="0"/>
          <w:marBottom w:val="0"/>
          <w:divBdr>
            <w:top w:val="none" w:sz="0" w:space="0" w:color="auto"/>
            <w:left w:val="none" w:sz="0" w:space="0" w:color="auto"/>
            <w:bottom w:val="none" w:sz="0" w:space="0" w:color="auto"/>
            <w:right w:val="none" w:sz="0" w:space="0" w:color="auto"/>
          </w:divBdr>
        </w:div>
      </w:divsChild>
    </w:div>
    <w:div w:id="316617819">
      <w:bodyDiv w:val="1"/>
      <w:marLeft w:val="0"/>
      <w:marRight w:val="0"/>
      <w:marTop w:val="0"/>
      <w:marBottom w:val="0"/>
      <w:divBdr>
        <w:top w:val="none" w:sz="0" w:space="0" w:color="auto"/>
        <w:left w:val="none" w:sz="0" w:space="0" w:color="auto"/>
        <w:bottom w:val="none" w:sz="0" w:space="0" w:color="auto"/>
        <w:right w:val="none" w:sz="0" w:space="0" w:color="auto"/>
      </w:divBdr>
    </w:div>
    <w:div w:id="473985527">
      <w:bodyDiv w:val="1"/>
      <w:marLeft w:val="0"/>
      <w:marRight w:val="0"/>
      <w:marTop w:val="0"/>
      <w:marBottom w:val="0"/>
      <w:divBdr>
        <w:top w:val="none" w:sz="0" w:space="0" w:color="auto"/>
        <w:left w:val="none" w:sz="0" w:space="0" w:color="auto"/>
        <w:bottom w:val="none" w:sz="0" w:space="0" w:color="auto"/>
        <w:right w:val="none" w:sz="0" w:space="0" w:color="auto"/>
      </w:divBdr>
      <w:divsChild>
        <w:div w:id="149173199">
          <w:marLeft w:val="0"/>
          <w:marRight w:val="0"/>
          <w:marTop w:val="0"/>
          <w:marBottom w:val="375"/>
          <w:divBdr>
            <w:top w:val="none" w:sz="0" w:space="0" w:color="auto"/>
            <w:left w:val="none" w:sz="0" w:space="0" w:color="auto"/>
            <w:bottom w:val="none" w:sz="0" w:space="0" w:color="auto"/>
            <w:right w:val="none" w:sz="0" w:space="0" w:color="auto"/>
          </w:divBdr>
          <w:divsChild>
            <w:div w:id="629211960">
              <w:marLeft w:val="0"/>
              <w:marRight w:val="0"/>
              <w:marTop w:val="0"/>
              <w:marBottom w:val="0"/>
              <w:divBdr>
                <w:top w:val="none" w:sz="0" w:space="0" w:color="auto"/>
                <w:left w:val="none" w:sz="0" w:space="0" w:color="auto"/>
                <w:bottom w:val="none" w:sz="0" w:space="0" w:color="auto"/>
                <w:right w:val="none" w:sz="0" w:space="0" w:color="auto"/>
              </w:divBdr>
            </w:div>
          </w:divsChild>
        </w:div>
        <w:div w:id="569586298">
          <w:marLeft w:val="0"/>
          <w:marRight w:val="0"/>
          <w:marTop w:val="0"/>
          <w:marBottom w:val="450"/>
          <w:divBdr>
            <w:top w:val="none" w:sz="0" w:space="0" w:color="auto"/>
            <w:left w:val="none" w:sz="0" w:space="0" w:color="auto"/>
            <w:bottom w:val="none" w:sz="0" w:space="0" w:color="auto"/>
            <w:right w:val="none" w:sz="0" w:space="0" w:color="auto"/>
          </w:divBdr>
        </w:div>
      </w:divsChild>
    </w:div>
    <w:div w:id="490800015">
      <w:bodyDiv w:val="1"/>
      <w:marLeft w:val="0"/>
      <w:marRight w:val="0"/>
      <w:marTop w:val="0"/>
      <w:marBottom w:val="0"/>
      <w:divBdr>
        <w:top w:val="none" w:sz="0" w:space="0" w:color="auto"/>
        <w:left w:val="none" w:sz="0" w:space="0" w:color="auto"/>
        <w:bottom w:val="none" w:sz="0" w:space="0" w:color="auto"/>
        <w:right w:val="none" w:sz="0" w:space="0" w:color="auto"/>
      </w:divBdr>
    </w:div>
    <w:div w:id="544417258">
      <w:bodyDiv w:val="1"/>
      <w:marLeft w:val="0"/>
      <w:marRight w:val="0"/>
      <w:marTop w:val="0"/>
      <w:marBottom w:val="0"/>
      <w:divBdr>
        <w:top w:val="none" w:sz="0" w:space="0" w:color="auto"/>
        <w:left w:val="none" w:sz="0" w:space="0" w:color="auto"/>
        <w:bottom w:val="none" w:sz="0" w:space="0" w:color="auto"/>
        <w:right w:val="none" w:sz="0" w:space="0" w:color="auto"/>
      </w:divBdr>
    </w:div>
    <w:div w:id="569773857">
      <w:bodyDiv w:val="1"/>
      <w:marLeft w:val="0"/>
      <w:marRight w:val="0"/>
      <w:marTop w:val="0"/>
      <w:marBottom w:val="0"/>
      <w:divBdr>
        <w:top w:val="none" w:sz="0" w:space="0" w:color="auto"/>
        <w:left w:val="none" w:sz="0" w:space="0" w:color="auto"/>
        <w:bottom w:val="none" w:sz="0" w:space="0" w:color="auto"/>
        <w:right w:val="none" w:sz="0" w:space="0" w:color="auto"/>
      </w:divBdr>
      <w:divsChild>
        <w:div w:id="2130466217">
          <w:marLeft w:val="547"/>
          <w:marRight w:val="0"/>
          <w:marTop w:val="67"/>
          <w:marBottom w:val="0"/>
          <w:divBdr>
            <w:top w:val="none" w:sz="0" w:space="0" w:color="auto"/>
            <w:left w:val="none" w:sz="0" w:space="0" w:color="auto"/>
            <w:bottom w:val="none" w:sz="0" w:space="0" w:color="auto"/>
            <w:right w:val="none" w:sz="0" w:space="0" w:color="auto"/>
          </w:divBdr>
        </w:div>
        <w:div w:id="1715304163">
          <w:marLeft w:val="547"/>
          <w:marRight w:val="0"/>
          <w:marTop w:val="67"/>
          <w:marBottom w:val="0"/>
          <w:divBdr>
            <w:top w:val="none" w:sz="0" w:space="0" w:color="auto"/>
            <w:left w:val="none" w:sz="0" w:space="0" w:color="auto"/>
            <w:bottom w:val="none" w:sz="0" w:space="0" w:color="auto"/>
            <w:right w:val="none" w:sz="0" w:space="0" w:color="auto"/>
          </w:divBdr>
        </w:div>
        <w:div w:id="2141258970">
          <w:marLeft w:val="547"/>
          <w:marRight w:val="0"/>
          <w:marTop w:val="67"/>
          <w:marBottom w:val="0"/>
          <w:divBdr>
            <w:top w:val="none" w:sz="0" w:space="0" w:color="auto"/>
            <w:left w:val="none" w:sz="0" w:space="0" w:color="auto"/>
            <w:bottom w:val="none" w:sz="0" w:space="0" w:color="auto"/>
            <w:right w:val="none" w:sz="0" w:space="0" w:color="auto"/>
          </w:divBdr>
        </w:div>
        <w:div w:id="575630702">
          <w:marLeft w:val="547"/>
          <w:marRight w:val="0"/>
          <w:marTop w:val="67"/>
          <w:marBottom w:val="0"/>
          <w:divBdr>
            <w:top w:val="none" w:sz="0" w:space="0" w:color="auto"/>
            <w:left w:val="none" w:sz="0" w:space="0" w:color="auto"/>
            <w:bottom w:val="none" w:sz="0" w:space="0" w:color="auto"/>
            <w:right w:val="none" w:sz="0" w:space="0" w:color="auto"/>
          </w:divBdr>
        </w:div>
        <w:div w:id="964383507">
          <w:marLeft w:val="547"/>
          <w:marRight w:val="0"/>
          <w:marTop w:val="67"/>
          <w:marBottom w:val="0"/>
          <w:divBdr>
            <w:top w:val="none" w:sz="0" w:space="0" w:color="auto"/>
            <w:left w:val="none" w:sz="0" w:space="0" w:color="auto"/>
            <w:bottom w:val="none" w:sz="0" w:space="0" w:color="auto"/>
            <w:right w:val="none" w:sz="0" w:space="0" w:color="auto"/>
          </w:divBdr>
        </w:div>
        <w:div w:id="378407177">
          <w:marLeft w:val="547"/>
          <w:marRight w:val="0"/>
          <w:marTop w:val="67"/>
          <w:marBottom w:val="0"/>
          <w:divBdr>
            <w:top w:val="none" w:sz="0" w:space="0" w:color="auto"/>
            <w:left w:val="none" w:sz="0" w:space="0" w:color="auto"/>
            <w:bottom w:val="none" w:sz="0" w:space="0" w:color="auto"/>
            <w:right w:val="none" w:sz="0" w:space="0" w:color="auto"/>
          </w:divBdr>
        </w:div>
      </w:divsChild>
    </w:div>
    <w:div w:id="621377936">
      <w:bodyDiv w:val="1"/>
      <w:marLeft w:val="0"/>
      <w:marRight w:val="0"/>
      <w:marTop w:val="0"/>
      <w:marBottom w:val="0"/>
      <w:divBdr>
        <w:top w:val="none" w:sz="0" w:space="0" w:color="auto"/>
        <w:left w:val="none" w:sz="0" w:space="0" w:color="auto"/>
        <w:bottom w:val="none" w:sz="0" w:space="0" w:color="auto"/>
        <w:right w:val="none" w:sz="0" w:space="0" w:color="auto"/>
      </w:divBdr>
    </w:div>
    <w:div w:id="653411344">
      <w:bodyDiv w:val="1"/>
      <w:marLeft w:val="0"/>
      <w:marRight w:val="0"/>
      <w:marTop w:val="0"/>
      <w:marBottom w:val="0"/>
      <w:divBdr>
        <w:top w:val="none" w:sz="0" w:space="0" w:color="auto"/>
        <w:left w:val="none" w:sz="0" w:space="0" w:color="auto"/>
        <w:bottom w:val="none" w:sz="0" w:space="0" w:color="auto"/>
        <w:right w:val="none" w:sz="0" w:space="0" w:color="auto"/>
      </w:divBdr>
    </w:div>
    <w:div w:id="659622906">
      <w:bodyDiv w:val="1"/>
      <w:marLeft w:val="0"/>
      <w:marRight w:val="0"/>
      <w:marTop w:val="0"/>
      <w:marBottom w:val="0"/>
      <w:divBdr>
        <w:top w:val="none" w:sz="0" w:space="0" w:color="auto"/>
        <w:left w:val="none" w:sz="0" w:space="0" w:color="auto"/>
        <w:bottom w:val="none" w:sz="0" w:space="0" w:color="auto"/>
        <w:right w:val="none" w:sz="0" w:space="0" w:color="auto"/>
      </w:divBdr>
    </w:div>
    <w:div w:id="673265981">
      <w:bodyDiv w:val="1"/>
      <w:marLeft w:val="0"/>
      <w:marRight w:val="0"/>
      <w:marTop w:val="0"/>
      <w:marBottom w:val="0"/>
      <w:divBdr>
        <w:top w:val="none" w:sz="0" w:space="0" w:color="auto"/>
        <w:left w:val="none" w:sz="0" w:space="0" w:color="auto"/>
        <w:bottom w:val="none" w:sz="0" w:space="0" w:color="auto"/>
        <w:right w:val="none" w:sz="0" w:space="0" w:color="auto"/>
      </w:divBdr>
    </w:div>
    <w:div w:id="811295449">
      <w:bodyDiv w:val="1"/>
      <w:marLeft w:val="0"/>
      <w:marRight w:val="0"/>
      <w:marTop w:val="0"/>
      <w:marBottom w:val="0"/>
      <w:divBdr>
        <w:top w:val="none" w:sz="0" w:space="0" w:color="auto"/>
        <w:left w:val="none" w:sz="0" w:space="0" w:color="auto"/>
        <w:bottom w:val="none" w:sz="0" w:space="0" w:color="auto"/>
        <w:right w:val="none" w:sz="0" w:space="0" w:color="auto"/>
      </w:divBdr>
    </w:div>
    <w:div w:id="840894670">
      <w:bodyDiv w:val="1"/>
      <w:marLeft w:val="0"/>
      <w:marRight w:val="0"/>
      <w:marTop w:val="0"/>
      <w:marBottom w:val="0"/>
      <w:divBdr>
        <w:top w:val="none" w:sz="0" w:space="0" w:color="auto"/>
        <w:left w:val="none" w:sz="0" w:space="0" w:color="auto"/>
        <w:bottom w:val="none" w:sz="0" w:space="0" w:color="auto"/>
        <w:right w:val="none" w:sz="0" w:space="0" w:color="auto"/>
      </w:divBdr>
    </w:div>
    <w:div w:id="884559646">
      <w:bodyDiv w:val="1"/>
      <w:marLeft w:val="0"/>
      <w:marRight w:val="0"/>
      <w:marTop w:val="0"/>
      <w:marBottom w:val="0"/>
      <w:divBdr>
        <w:top w:val="none" w:sz="0" w:space="0" w:color="auto"/>
        <w:left w:val="none" w:sz="0" w:space="0" w:color="auto"/>
        <w:bottom w:val="none" w:sz="0" w:space="0" w:color="auto"/>
        <w:right w:val="none" w:sz="0" w:space="0" w:color="auto"/>
      </w:divBdr>
    </w:div>
    <w:div w:id="900142044">
      <w:bodyDiv w:val="1"/>
      <w:marLeft w:val="0"/>
      <w:marRight w:val="0"/>
      <w:marTop w:val="0"/>
      <w:marBottom w:val="0"/>
      <w:divBdr>
        <w:top w:val="none" w:sz="0" w:space="0" w:color="auto"/>
        <w:left w:val="none" w:sz="0" w:space="0" w:color="auto"/>
        <w:bottom w:val="none" w:sz="0" w:space="0" w:color="auto"/>
        <w:right w:val="none" w:sz="0" w:space="0" w:color="auto"/>
      </w:divBdr>
    </w:div>
    <w:div w:id="946428967">
      <w:bodyDiv w:val="1"/>
      <w:marLeft w:val="0"/>
      <w:marRight w:val="0"/>
      <w:marTop w:val="0"/>
      <w:marBottom w:val="0"/>
      <w:divBdr>
        <w:top w:val="none" w:sz="0" w:space="0" w:color="auto"/>
        <w:left w:val="none" w:sz="0" w:space="0" w:color="auto"/>
        <w:bottom w:val="none" w:sz="0" w:space="0" w:color="auto"/>
        <w:right w:val="none" w:sz="0" w:space="0" w:color="auto"/>
      </w:divBdr>
    </w:div>
    <w:div w:id="1039017817">
      <w:bodyDiv w:val="1"/>
      <w:marLeft w:val="0"/>
      <w:marRight w:val="0"/>
      <w:marTop w:val="0"/>
      <w:marBottom w:val="0"/>
      <w:divBdr>
        <w:top w:val="none" w:sz="0" w:space="0" w:color="auto"/>
        <w:left w:val="none" w:sz="0" w:space="0" w:color="auto"/>
        <w:bottom w:val="none" w:sz="0" w:space="0" w:color="auto"/>
        <w:right w:val="none" w:sz="0" w:space="0" w:color="auto"/>
      </w:divBdr>
    </w:div>
    <w:div w:id="1048535433">
      <w:bodyDiv w:val="1"/>
      <w:marLeft w:val="0"/>
      <w:marRight w:val="0"/>
      <w:marTop w:val="0"/>
      <w:marBottom w:val="0"/>
      <w:divBdr>
        <w:top w:val="none" w:sz="0" w:space="0" w:color="auto"/>
        <w:left w:val="none" w:sz="0" w:space="0" w:color="auto"/>
        <w:bottom w:val="none" w:sz="0" w:space="0" w:color="auto"/>
        <w:right w:val="none" w:sz="0" w:space="0" w:color="auto"/>
      </w:divBdr>
      <w:divsChild>
        <w:div w:id="838347455">
          <w:marLeft w:val="547"/>
          <w:marRight w:val="0"/>
          <w:marTop w:val="72"/>
          <w:marBottom w:val="0"/>
          <w:divBdr>
            <w:top w:val="none" w:sz="0" w:space="0" w:color="auto"/>
            <w:left w:val="none" w:sz="0" w:space="0" w:color="auto"/>
            <w:bottom w:val="none" w:sz="0" w:space="0" w:color="auto"/>
            <w:right w:val="none" w:sz="0" w:space="0" w:color="auto"/>
          </w:divBdr>
        </w:div>
        <w:div w:id="2056660474">
          <w:marLeft w:val="547"/>
          <w:marRight w:val="0"/>
          <w:marTop w:val="72"/>
          <w:marBottom w:val="0"/>
          <w:divBdr>
            <w:top w:val="none" w:sz="0" w:space="0" w:color="auto"/>
            <w:left w:val="none" w:sz="0" w:space="0" w:color="auto"/>
            <w:bottom w:val="none" w:sz="0" w:space="0" w:color="auto"/>
            <w:right w:val="none" w:sz="0" w:space="0" w:color="auto"/>
          </w:divBdr>
        </w:div>
        <w:div w:id="2067335544">
          <w:marLeft w:val="547"/>
          <w:marRight w:val="0"/>
          <w:marTop w:val="72"/>
          <w:marBottom w:val="0"/>
          <w:divBdr>
            <w:top w:val="none" w:sz="0" w:space="0" w:color="auto"/>
            <w:left w:val="none" w:sz="0" w:space="0" w:color="auto"/>
            <w:bottom w:val="none" w:sz="0" w:space="0" w:color="auto"/>
            <w:right w:val="none" w:sz="0" w:space="0" w:color="auto"/>
          </w:divBdr>
        </w:div>
      </w:divsChild>
    </w:div>
    <w:div w:id="1057322158">
      <w:bodyDiv w:val="1"/>
      <w:marLeft w:val="0"/>
      <w:marRight w:val="0"/>
      <w:marTop w:val="0"/>
      <w:marBottom w:val="0"/>
      <w:divBdr>
        <w:top w:val="none" w:sz="0" w:space="0" w:color="auto"/>
        <w:left w:val="none" w:sz="0" w:space="0" w:color="auto"/>
        <w:bottom w:val="none" w:sz="0" w:space="0" w:color="auto"/>
        <w:right w:val="none" w:sz="0" w:space="0" w:color="auto"/>
      </w:divBdr>
    </w:div>
    <w:div w:id="1080911799">
      <w:bodyDiv w:val="1"/>
      <w:marLeft w:val="0"/>
      <w:marRight w:val="0"/>
      <w:marTop w:val="0"/>
      <w:marBottom w:val="0"/>
      <w:divBdr>
        <w:top w:val="none" w:sz="0" w:space="0" w:color="auto"/>
        <w:left w:val="none" w:sz="0" w:space="0" w:color="auto"/>
        <w:bottom w:val="none" w:sz="0" w:space="0" w:color="auto"/>
        <w:right w:val="none" w:sz="0" w:space="0" w:color="auto"/>
      </w:divBdr>
    </w:div>
    <w:div w:id="1089275043">
      <w:bodyDiv w:val="1"/>
      <w:marLeft w:val="0"/>
      <w:marRight w:val="0"/>
      <w:marTop w:val="0"/>
      <w:marBottom w:val="0"/>
      <w:divBdr>
        <w:top w:val="none" w:sz="0" w:space="0" w:color="auto"/>
        <w:left w:val="none" w:sz="0" w:space="0" w:color="auto"/>
        <w:bottom w:val="none" w:sz="0" w:space="0" w:color="auto"/>
        <w:right w:val="none" w:sz="0" w:space="0" w:color="auto"/>
      </w:divBdr>
    </w:div>
    <w:div w:id="1096826887">
      <w:bodyDiv w:val="1"/>
      <w:marLeft w:val="0"/>
      <w:marRight w:val="0"/>
      <w:marTop w:val="0"/>
      <w:marBottom w:val="0"/>
      <w:divBdr>
        <w:top w:val="none" w:sz="0" w:space="0" w:color="auto"/>
        <w:left w:val="none" w:sz="0" w:space="0" w:color="auto"/>
        <w:bottom w:val="none" w:sz="0" w:space="0" w:color="auto"/>
        <w:right w:val="none" w:sz="0" w:space="0" w:color="auto"/>
      </w:divBdr>
    </w:div>
    <w:div w:id="115005493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86">
          <w:marLeft w:val="547"/>
          <w:marRight w:val="0"/>
          <w:marTop w:val="77"/>
          <w:marBottom w:val="0"/>
          <w:divBdr>
            <w:top w:val="none" w:sz="0" w:space="0" w:color="auto"/>
            <w:left w:val="none" w:sz="0" w:space="0" w:color="auto"/>
            <w:bottom w:val="none" w:sz="0" w:space="0" w:color="auto"/>
            <w:right w:val="none" w:sz="0" w:space="0" w:color="auto"/>
          </w:divBdr>
        </w:div>
        <w:div w:id="2054958981">
          <w:marLeft w:val="547"/>
          <w:marRight w:val="0"/>
          <w:marTop w:val="77"/>
          <w:marBottom w:val="0"/>
          <w:divBdr>
            <w:top w:val="none" w:sz="0" w:space="0" w:color="auto"/>
            <w:left w:val="none" w:sz="0" w:space="0" w:color="auto"/>
            <w:bottom w:val="none" w:sz="0" w:space="0" w:color="auto"/>
            <w:right w:val="none" w:sz="0" w:space="0" w:color="auto"/>
          </w:divBdr>
        </w:div>
        <w:div w:id="436486688">
          <w:marLeft w:val="547"/>
          <w:marRight w:val="0"/>
          <w:marTop w:val="77"/>
          <w:marBottom w:val="0"/>
          <w:divBdr>
            <w:top w:val="none" w:sz="0" w:space="0" w:color="auto"/>
            <w:left w:val="none" w:sz="0" w:space="0" w:color="auto"/>
            <w:bottom w:val="none" w:sz="0" w:space="0" w:color="auto"/>
            <w:right w:val="none" w:sz="0" w:space="0" w:color="auto"/>
          </w:divBdr>
        </w:div>
        <w:div w:id="1891763185">
          <w:marLeft w:val="547"/>
          <w:marRight w:val="0"/>
          <w:marTop w:val="77"/>
          <w:marBottom w:val="0"/>
          <w:divBdr>
            <w:top w:val="none" w:sz="0" w:space="0" w:color="auto"/>
            <w:left w:val="none" w:sz="0" w:space="0" w:color="auto"/>
            <w:bottom w:val="none" w:sz="0" w:space="0" w:color="auto"/>
            <w:right w:val="none" w:sz="0" w:space="0" w:color="auto"/>
          </w:divBdr>
        </w:div>
      </w:divsChild>
    </w:div>
    <w:div w:id="1192496657">
      <w:bodyDiv w:val="1"/>
      <w:marLeft w:val="0"/>
      <w:marRight w:val="0"/>
      <w:marTop w:val="0"/>
      <w:marBottom w:val="0"/>
      <w:divBdr>
        <w:top w:val="none" w:sz="0" w:space="0" w:color="auto"/>
        <w:left w:val="none" w:sz="0" w:space="0" w:color="auto"/>
        <w:bottom w:val="none" w:sz="0" w:space="0" w:color="auto"/>
        <w:right w:val="none" w:sz="0" w:space="0" w:color="auto"/>
      </w:divBdr>
    </w:div>
    <w:div w:id="1222641183">
      <w:bodyDiv w:val="1"/>
      <w:marLeft w:val="0"/>
      <w:marRight w:val="0"/>
      <w:marTop w:val="0"/>
      <w:marBottom w:val="0"/>
      <w:divBdr>
        <w:top w:val="none" w:sz="0" w:space="0" w:color="auto"/>
        <w:left w:val="none" w:sz="0" w:space="0" w:color="auto"/>
        <w:bottom w:val="none" w:sz="0" w:space="0" w:color="auto"/>
        <w:right w:val="none" w:sz="0" w:space="0" w:color="auto"/>
      </w:divBdr>
    </w:div>
    <w:div w:id="1274635904">
      <w:bodyDiv w:val="1"/>
      <w:marLeft w:val="0"/>
      <w:marRight w:val="0"/>
      <w:marTop w:val="0"/>
      <w:marBottom w:val="0"/>
      <w:divBdr>
        <w:top w:val="none" w:sz="0" w:space="0" w:color="auto"/>
        <w:left w:val="none" w:sz="0" w:space="0" w:color="auto"/>
        <w:bottom w:val="none" w:sz="0" w:space="0" w:color="auto"/>
        <w:right w:val="none" w:sz="0" w:space="0" w:color="auto"/>
      </w:divBdr>
    </w:div>
    <w:div w:id="1357388111">
      <w:bodyDiv w:val="1"/>
      <w:marLeft w:val="0"/>
      <w:marRight w:val="0"/>
      <w:marTop w:val="0"/>
      <w:marBottom w:val="0"/>
      <w:divBdr>
        <w:top w:val="none" w:sz="0" w:space="0" w:color="auto"/>
        <w:left w:val="none" w:sz="0" w:space="0" w:color="auto"/>
        <w:bottom w:val="none" w:sz="0" w:space="0" w:color="auto"/>
        <w:right w:val="none" w:sz="0" w:space="0" w:color="auto"/>
      </w:divBdr>
    </w:div>
    <w:div w:id="1400328109">
      <w:bodyDiv w:val="1"/>
      <w:marLeft w:val="0"/>
      <w:marRight w:val="0"/>
      <w:marTop w:val="0"/>
      <w:marBottom w:val="0"/>
      <w:divBdr>
        <w:top w:val="none" w:sz="0" w:space="0" w:color="auto"/>
        <w:left w:val="none" w:sz="0" w:space="0" w:color="auto"/>
        <w:bottom w:val="none" w:sz="0" w:space="0" w:color="auto"/>
        <w:right w:val="none" w:sz="0" w:space="0" w:color="auto"/>
      </w:divBdr>
    </w:div>
    <w:div w:id="1506745218">
      <w:bodyDiv w:val="1"/>
      <w:marLeft w:val="0"/>
      <w:marRight w:val="0"/>
      <w:marTop w:val="0"/>
      <w:marBottom w:val="0"/>
      <w:divBdr>
        <w:top w:val="none" w:sz="0" w:space="0" w:color="auto"/>
        <w:left w:val="none" w:sz="0" w:space="0" w:color="auto"/>
        <w:bottom w:val="none" w:sz="0" w:space="0" w:color="auto"/>
        <w:right w:val="none" w:sz="0" w:space="0" w:color="auto"/>
      </w:divBdr>
    </w:div>
    <w:div w:id="1507592810">
      <w:bodyDiv w:val="1"/>
      <w:marLeft w:val="0"/>
      <w:marRight w:val="0"/>
      <w:marTop w:val="0"/>
      <w:marBottom w:val="0"/>
      <w:divBdr>
        <w:top w:val="none" w:sz="0" w:space="0" w:color="auto"/>
        <w:left w:val="none" w:sz="0" w:space="0" w:color="auto"/>
        <w:bottom w:val="none" w:sz="0" w:space="0" w:color="auto"/>
        <w:right w:val="none" w:sz="0" w:space="0" w:color="auto"/>
      </w:divBdr>
    </w:div>
    <w:div w:id="1657562341">
      <w:bodyDiv w:val="1"/>
      <w:marLeft w:val="0"/>
      <w:marRight w:val="0"/>
      <w:marTop w:val="0"/>
      <w:marBottom w:val="0"/>
      <w:divBdr>
        <w:top w:val="none" w:sz="0" w:space="0" w:color="auto"/>
        <w:left w:val="none" w:sz="0" w:space="0" w:color="auto"/>
        <w:bottom w:val="none" w:sz="0" w:space="0" w:color="auto"/>
        <w:right w:val="none" w:sz="0" w:space="0" w:color="auto"/>
      </w:divBdr>
      <w:divsChild>
        <w:div w:id="1128401301">
          <w:marLeft w:val="547"/>
          <w:marRight w:val="0"/>
          <w:marTop w:val="72"/>
          <w:marBottom w:val="0"/>
          <w:divBdr>
            <w:top w:val="none" w:sz="0" w:space="0" w:color="auto"/>
            <w:left w:val="none" w:sz="0" w:space="0" w:color="auto"/>
            <w:bottom w:val="none" w:sz="0" w:space="0" w:color="auto"/>
            <w:right w:val="none" w:sz="0" w:space="0" w:color="auto"/>
          </w:divBdr>
        </w:div>
        <w:div w:id="29645572">
          <w:marLeft w:val="547"/>
          <w:marRight w:val="0"/>
          <w:marTop w:val="72"/>
          <w:marBottom w:val="0"/>
          <w:divBdr>
            <w:top w:val="none" w:sz="0" w:space="0" w:color="auto"/>
            <w:left w:val="none" w:sz="0" w:space="0" w:color="auto"/>
            <w:bottom w:val="none" w:sz="0" w:space="0" w:color="auto"/>
            <w:right w:val="none" w:sz="0" w:space="0" w:color="auto"/>
          </w:divBdr>
        </w:div>
        <w:div w:id="1600067985">
          <w:marLeft w:val="547"/>
          <w:marRight w:val="0"/>
          <w:marTop w:val="72"/>
          <w:marBottom w:val="0"/>
          <w:divBdr>
            <w:top w:val="none" w:sz="0" w:space="0" w:color="auto"/>
            <w:left w:val="none" w:sz="0" w:space="0" w:color="auto"/>
            <w:bottom w:val="none" w:sz="0" w:space="0" w:color="auto"/>
            <w:right w:val="none" w:sz="0" w:space="0" w:color="auto"/>
          </w:divBdr>
        </w:div>
        <w:div w:id="1074663197">
          <w:marLeft w:val="547"/>
          <w:marRight w:val="0"/>
          <w:marTop w:val="72"/>
          <w:marBottom w:val="0"/>
          <w:divBdr>
            <w:top w:val="none" w:sz="0" w:space="0" w:color="auto"/>
            <w:left w:val="none" w:sz="0" w:space="0" w:color="auto"/>
            <w:bottom w:val="none" w:sz="0" w:space="0" w:color="auto"/>
            <w:right w:val="none" w:sz="0" w:space="0" w:color="auto"/>
          </w:divBdr>
        </w:div>
        <w:div w:id="1858812628">
          <w:marLeft w:val="547"/>
          <w:marRight w:val="0"/>
          <w:marTop w:val="72"/>
          <w:marBottom w:val="0"/>
          <w:divBdr>
            <w:top w:val="none" w:sz="0" w:space="0" w:color="auto"/>
            <w:left w:val="none" w:sz="0" w:space="0" w:color="auto"/>
            <w:bottom w:val="none" w:sz="0" w:space="0" w:color="auto"/>
            <w:right w:val="none" w:sz="0" w:space="0" w:color="auto"/>
          </w:divBdr>
        </w:div>
        <w:div w:id="2024017170">
          <w:marLeft w:val="547"/>
          <w:marRight w:val="0"/>
          <w:marTop w:val="72"/>
          <w:marBottom w:val="0"/>
          <w:divBdr>
            <w:top w:val="none" w:sz="0" w:space="0" w:color="auto"/>
            <w:left w:val="none" w:sz="0" w:space="0" w:color="auto"/>
            <w:bottom w:val="none" w:sz="0" w:space="0" w:color="auto"/>
            <w:right w:val="none" w:sz="0" w:space="0" w:color="auto"/>
          </w:divBdr>
        </w:div>
        <w:div w:id="1214584539">
          <w:marLeft w:val="547"/>
          <w:marRight w:val="0"/>
          <w:marTop w:val="72"/>
          <w:marBottom w:val="0"/>
          <w:divBdr>
            <w:top w:val="none" w:sz="0" w:space="0" w:color="auto"/>
            <w:left w:val="none" w:sz="0" w:space="0" w:color="auto"/>
            <w:bottom w:val="none" w:sz="0" w:space="0" w:color="auto"/>
            <w:right w:val="none" w:sz="0" w:space="0" w:color="auto"/>
          </w:divBdr>
        </w:div>
      </w:divsChild>
    </w:div>
    <w:div w:id="1838383078">
      <w:bodyDiv w:val="1"/>
      <w:marLeft w:val="0"/>
      <w:marRight w:val="0"/>
      <w:marTop w:val="0"/>
      <w:marBottom w:val="0"/>
      <w:divBdr>
        <w:top w:val="none" w:sz="0" w:space="0" w:color="auto"/>
        <w:left w:val="none" w:sz="0" w:space="0" w:color="auto"/>
        <w:bottom w:val="none" w:sz="0" w:space="0" w:color="auto"/>
        <w:right w:val="none" w:sz="0" w:space="0" w:color="auto"/>
      </w:divBdr>
    </w:div>
    <w:div w:id="1877548683">
      <w:bodyDiv w:val="1"/>
      <w:marLeft w:val="0"/>
      <w:marRight w:val="0"/>
      <w:marTop w:val="0"/>
      <w:marBottom w:val="0"/>
      <w:divBdr>
        <w:top w:val="none" w:sz="0" w:space="0" w:color="auto"/>
        <w:left w:val="none" w:sz="0" w:space="0" w:color="auto"/>
        <w:bottom w:val="none" w:sz="0" w:space="0" w:color="auto"/>
        <w:right w:val="none" w:sz="0" w:space="0" w:color="auto"/>
      </w:divBdr>
    </w:div>
    <w:div w:id="1915502593">
      <w:bodyDiv w:val="1"/>
      <w:marLeft w:val="0"/>
      <w:marRight w:val="0"/>
      <w:marTop w:val="0"/>
      <w:marBottom w:val="0"/>
      <w:divBdr>
        <w:top w:val="none" w:sz="0" w:space="0" w:color="auto"/>
        <w:left w:val="none" w:sz="0" w:space="0" w:color="auto"/>
        <w:bottom w:val="none" w:sz="0" w:space="0" w:color="auto"/>
        <w:right w:val="none" w:sz="0" w:space="0" w:color="auto"/>
      </w:divBdr>
    </w:div>
    <w:div w:id="1966620094">
      <w:bodyDiv w:val="1"/>
      <w:marLeft w:val="0"/>
      <w:marRight w:val="0"/>
      <w:marTop w:val="0"/>
      <w:marBottom w:val="0"/>
      <w:divBdr>
        <w:top w:val="none" w:sz="0" w:space="0" w:color="auto"/>
        <w:left w:val="none" w:sz="0" w:space="0" w:color="auto"/>
        <w:bottom w:val="none" w:sz="0" w:space="0" w:color="auto"/>
        <w:right w:val="none" w:sz="0" w:space="0" w:color="auto"/>
      </w:divBdr>
    </w:div>
    <w:div w:id="2010907770">
      <w:bodyDiv w:val="1"/>
      <w:marLeft w:val="0"/>
      <w:marRight w:val="0"/>
      <w:marTop w:val="0"/>
      <w:marBottom w:val="0"/>
      <w:divBdr>
        <w:top w:val="none" w:sz="0" w:space="0" w:color="auto"/>
        <w:left w:val="none" w:sz="0" w:space="0" w:color="auto"/>
        <w:bottom w:val="none" w:sz="0" w:space="0" w:color="auto"/>
        <w:right w:val="none" w:sz="0" w:space="0" w:color="auto"/>
      </w:divBdr>
      <w:divsChild>
        <w:div w:id="1362588672">
          <w:marLeft w:val="547"/>
          <w:marRight w:val="0"/>
          <w:marTop w:val="0"/>
          <w:marBottom w:val="0"/>
          <w:divBdr>
            <w:top w:val="none" w:sz="0" w:space="0" w:color="auto"/>
            <w:left w:val="none" w:sz="0" w:space="0" w:color="auto"/>
            <w:bottom w:val="none" w:sz="0" w:space="0" w:color="auto"/>
            <w:right w:val="none" w:sz="0" w:space="0" w:color="auto"/>
          </w:divBdr>
        </w:div>
        <w:div w:id="11666275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wilon.ru/statistika-narkozavisimy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ik-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7F14-3436-42C6-A856-9D327B88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41</Pages>
  <Words>17623</Words>
  <Characters>100457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42</cp:revision>
  <cp:lastPrinted>2018-01-30T09:18:00Z</cp:lastPrinted>
  <dcterms:created xsi:type="dcterms:W3CDTF">2018-01-30T11:13:00Z</dcterms:created>
  <dcterms:modified xsi:type="dcterms:W3CDTF">2020-10-12T12:19:00Z</dcterms:modified>
</cp:coreProperties>
</file>